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AE83" w14:textId="302CBA32" w:rsidR="006129EF" w:rsidRPr="00A3027D" w:rsidRDefault="006129EF" w:rsidP="006129EF">
      <w:pPr>
        <w:jc w:val="center"/>
        <w:rPr>
          <w:b/>
          <w:lang w:val="en-US"/>
        </w:rPr>
      </w:pPr>
      <w:bookmarkStart w:id="0" w:name="_Hlk8898813"/>
      <w:bookmarkStart w:id="1" w:name="_GoBack"/>
      <w:r>
        <w:rPr>
          <w:b/>
        </w:rPr>
        <w:t>ΠΑΡΑΔΟΤΕΟ</w:t>
      </w:r>
      <w:r w:rsidRPr="006129EF">
        <w:rPr>
          <w:b/>
          <w:lang w:val="en-US"/>
        </w:rPr>
        <w:t xml:space="preserve"> </w:t>
      </w:r>
      <w:r w:rsidR="00A3027D" w:rsidRPr="00A3027D">
        <w:rPr>
          <w:b/>
          <w:lang w:val="en-US"/>
        </w:rPr>
        <w:t>2</w:t>
      </w:r>
    </w:p>
    <w:p w14:paraId="26398F5E" w14:textId="3148FCEA" w:rsidR="00333976" w:rsidRPr="006129EF" w:rsidRDefault="00937484" w:rsidP="006F40F9">
      <w:pPr>
        <w:jc w:val="both"/>
        <w:rPr>
          <w:lang w:val="en-IE"/>
        </w:rPr>
      </w:pPr>
      <w:r>
        <w:rPr>
          <w:lang w:val="en-IE"/>
        </w:rPr>
        <w:t>‘</w:t>
      </w:r>
      <w:r w:rsidR="00BA0C51" w:rsidRPr="006129EF">
        <w:rPr>
          <w:lang w:val="en-IE"/>
        </w:rPr>
        <w:t>Cinematic Urban Trajectories: Documenting the Shifting Athenian Experience in Greek Road and Travel Films</w:t>
      </w:r>
      <w:r>
        <w:rPr>
          <w:lang w:val="en-IE"/>
        </w:rPr>
        <w:t>’</w:t>
      </w:r>
      <w:r w:rsidR="006129EF">
        <w:rPr>
          <w:rStyle w:val="a5"/>
          <w:lang w:val="en-IE"/>
        </w:rPr>
        <w:footnoteReference w:id="1"/>
      </w:r>
    </w:p>
    <w:p w14:paraId="093DC924" w14:textId="450C6CCF" w:rsidR="00432134" w:rsidRDefault="00C66DDE" w:rsidP="0042512A">
      <w:pPr>
        <w:spacing w:after="0"/>
        <w:jc w:val="both"/>
        <w:rPr>
          <w:lang w:val="en-IE"/>
        </w:rPr>
      </w:pPr>
      <w:r>
        <w:rPr>
          <w:lang w:val="en-IE"/>
        </w:rPr>
        <w:t>In the course of this presentation</w:t>
      </w:r>
      <w:r w:rsidR="0040287E">
        <w:rPr>
          <w:lang w:val="en-IE"/>
        </w:rPr>
        <w:t>, which draws on tentative conclusion</w:t>
      </w:r>
      <w:r w:rsidR="007643D9">
        <w:rPr>
          <w:lang w:val="en-US"/>
        </w:rPr>
        <w:t>s</w:t>
      </w:r>
      <w:r w:rsidR="0040287E">
        <w:rPr>
          <w:lang w:val="en-IE"/>
        </w:rPr>
        <w:t xml:space="preserve"> of my postdoctoral research on Greek road and travel films</w:t>
      </w:r>
      <w:r w:rsidR="009917AF">
        <w:rPr>
          <w:lang w:val="en-IE"/>
        </w:rPr>
        <w:t xml:space="preserve">, </w:t>
      </w:r>
      <w:r w:rsidR="0040287E">
        <w:rPr>
          <w:lang w:val="en-IE"/>
        </w:rPr>
        <w:t>I will cast my attention on recently-produced Greek feature films, which register</w:t>
      </w:r>
      <w:r w:rsidR="00C152DF">
        <w:rPr>
          <w:lang w:val="en-IE"/>
        </w:rPr>
        <w:t xml:space="preserve"> </w:t>
      </w:r>
      <w:r w:rsidR="0040287E">
        <w:rPr>
          <w:lang w:val="en-IE"/>
        </w:rPr>
        <w:t xml:space="preserve">complex </w:t>
      </w:r>
      <w:r w:rsidR="0040287E" w:rsidRPr="0040287E">
        <w:rPr>
          <w:lang w:val="en-IE"/>
        </w:rPr>
        <w:t>visual representations of the metropolitan</w:t>
      </w:r>
      <w:r w:rsidR="0040287E">
        <w:rPr>
          <w:lang w:val="en-IE"/>
        </w:rPr>
        <w:t>, Athenian</w:t>
      </w:r>
      <w:r w:rsidR="0040287E" w:rsidRPr="0040287E">
        <w:rPr>
          <w:lang w:val="en-IE"/>
        </w:rPr>
        <w:t xml:space="preserve"> lifeworld</w:t>
      </w:r>
      <w:r w:rsidR="00C152DF">
        <w:rPr>
          <w:lang w:val="en-IE"/>
        </w:rPr>
        <w:t xml:space="preserve">, as set against a shifting urban </w:t>
      </w:r>
      <w:r w:rsidR="00577411">
        <w:rPr>
          <w:lang w:val="en-IE"/>
        </w:rPr>
        <w:t>landscape</w:t>
      </w:r>
      <w:r w:rsidR="00C152DF">
        <w:rPr>
          <w:lang w:val="en-IE"/>
        </w:rPr>
        <w:t xml:space="preserve">. </w:t>
      </w:r>
      <w:r w:rsidR="00BF586A" w:rsidRPr="00BF586A">
        <w:rPr>
          <w:lang w:val="en-IE"/>
        </w:rPr>
        <w:t xml:space="preserve">In pondering on the visual imagery of such filmic narratives, I aim to piece together complementary, evolving or even competing discourses of spatiality related to the Athenian topos in a diachronic fashion </w:t>
      </w:r>
      <w:r w:rsidR="006F40F9">
        <w:rPr>
          <w:lang w:val="en-IE"/>
        </w:rPr>
        <w:t>and</w:t>
      </w:r>
      <w:r w:rsidR="00BF586A" w:rsidRPr="00BF586A">
        <w:rPr>
          <w:lang w:val="en-IE"/>
        </w:rPr>
        <w:t xml:space="preserve"> within single filmic texts, designating lived space as an arena of often conflicting social practices</w:t>
      </w:r>
      <w:r w:rsidR="001F39D2">
        <w:rPr>
          <w:lang w:val="en-IE"/>
        </w:rPr>
        <w:t xml:space="preserve"> and cultural politics</w:t>
      </w:r>
      <w:r w:rsidR="00BF586A" w:rsidRPr="00BF586A">
        <w:rPr>
          <w:lang w:val="en-IE"/>
        </w:rPr>
        <w:t xml:space="preserve">. </w:t>
      </w:r>
      <w:r w:rsidR="00C0232E" w:rsidRPr="00C0232E">
        <w:rPr>
          <w:lang w:val="en-IE"/>
        </w:rPr>
        <w:t>My main focus will be on Greek “urban road movies”, such as</w:t>
      </w:r>
      <w:r w:rsidR="00C0232E">
        <w:rPr>
          <w:lang w:val="en-IE"/>
        </w:rPr>
        <w:t>, most notably,</w:t>
      </w:r>
      <w:r w:rsidR="00C0232E" w:rsidRPr="00C0232E">
        <w:rPr>
          <w:lang w:val="en-IE"/>
        </w:rPr>
        <w:t xml:space="preserve"> Nikos Panayiotopoulos’s 2004 </w:t>
      </w:r>
      <w:r w:rsidR="00C0232E" w:rsidRPr="00C0232E">
        <w:rPr>
          <w:i/>
          <w:lang w:val="en-IE"/>
        </w:rPr>
        <w:t>Delivery</w:t>
      </w:r>
      <w:r w:rsidR="00C0232E" w:rsidRPr="00C0232E">
        <w:rPr>
          <w:lang w:val="en-IE"/>
        </w:rPr>
        <w:t xml:space="preserve"> and Argyris </w:t>
      </w:r>
      <w:proofErr w:type="spellStart"/>
      <w:r w:rsidR="00C0232E" w:rsidRPr="00C0232E">
        <w:rPr>
          <w:lang w:val="en-IE"/>
        </w:rPr>
        <w:t>Papadimitropoulos’s</w:t>
      </w:r>
      <w:proofErr w:type="spellEnd"/>
      <w:r w:rsidR="00C0232E" w:rsidRPr="00C0232E">
        <w:rPr>
          <w:lang w:val="en-IE"/>
        </w:rPr>
        <w:t xml:space="preserve"> and Yan Vogel’s 2011 </w:t>
      </w:r>
      <w:r w:rsidR="00C0232E" w:rsidRPr="00C0232E">
        <w:rPr>
          <w:i/>
          <w:lang w:val="en-IE"/>
        </w:rPr>
        <w:t>Wasted Youth</w:t>
      </w:r>
      <w:r w:rsidR="00C0232E" w:rsidRPr="00C0232E">
        <w:rPr>
          <w:lang w:val="en-IE"/>
        </w:rPr>
        <w:t>, although a brief discussion will also be dedicated to</w:t>
      </w:r>
      <w:r w:rsidR="00C0232E">
        <w:rPr>
          <w:lang w:val="en-IE"/>
        </w:rPr>
        <w:t xml:space="preserve"> </w:t>
      </w:r>
      <w:r w:rsidR="00483505">
        <w:rPr>
          <w:lang w:val="en-IE"/>
        </w:rPr>
        <w:t xml:space="preserve">earlier </w:t>
      </w:r>
      <w:r w:rsidR="009F7749">
        <w:rPr>
          <w:lang w:val="en-IE"/>
        </w:rPr>
        <w:t xml:space="preserve">cinematic renderings of </w:t>
      </w:r>
      <w:r w:rsidR="00BF586A">
        <w:rPr>
          <w:lang w:val="en-IE"/>
        </w:rPr>
        <w:t>landmark</w:t>
      </w:r>
      <w:r w:rsidR="009F7749">
        <w:rPr>
          <w:lang w:val="en-IE"/>
        </w:rPr>
        <w:t xml:space="preserve"> </w:t>
      </w:r>
      <w:r w:rsidR="00BF586A">
        <w:rPr>
          <w:lang w:val="en-IE"/>
        </w:rPr>
        <w:t xml:space="preserve">or nondescript </w:t>
      </w:r>
      <w:r w:rsidR="009F7749">
        <w:rPr>
          <w:lang w:val="en-IE"/>
        </w:rPr>
        <w:t>Athenian locale</w:t>
      </w:r>
      <w:r w:rsidR="00BF586A">
        <w:rPr>
          <w:lang w:val="en-IE"/>
        </w:rPr>
        <w:t>s</w:t>
      </w:r>
      <w:r w:rsidR="00483505">
        <w:rPr>
          <w:lang w:val="en-IE"/>
        </w:rPr>
        <w:t>, such as</w:t>
      </w:r>
      <w:r w:rsidR="00483505" w:rsidRPr="00483505">
        <w:rPr>
          <w:lang w:val="en-IE"/>
        </w:rPr>
        <w:t xml:space="preserve"> </w:t>
      </w:r>
      <w:r w:rsidR="00053601">
        <w:rPr>
          <w:lang w:val="en-IE"/>
        </w:rPr>
        <w:t xml:space="preserve">Stavros </w:t>
      </w:r>
      <w:proofErr w:type="spellStart"/>
      <w:r w:rsidR="00053601">
        <w:rPr>
          <w:lang w:val="en-IE"/>
        </w:rPr>
        <w:t>Tsiolis’s</w:t>
      </w:r>
      <w:proofErr w:type="spellEnd"/>
      <w:r w:rsidR="00053601">
        <w:rPr>
          <w:lang w:val="en-IE"/>
        </w:rPr>
        <w:t xml:space="preserve"> 1986 </w:t>
      </w:r>
      <w:r w:rsidR="00053601" w:rsidRPr="00053601">
        <w:rPr>
          <w:i/>
          <w:lang w:val="en-IE"/>
        </w:rPr>
        <w:t xml:space="preserve">About </w:t>
      </w:r>
      <w:proofErr w:type="spellStart"/>
      <w:r w:rsidR="00053601" w:rsidRPr="00053601">
        <w:rPr>
          <w:i/>
          <w:lang w:val="en-IE"/>
        </w:rPr>
        <w:t>Vassilis</w:t>
      </w:r>
      <w:proofErr w:type="spellEnd"/>
      <w:r w:rsidR="00053601" w:rsidRPr="00053601">
        <w:rPr>
          <w:lang w:val="en-IE"/>
        </w:rPr>
        <w:t xml:space="preserve">... </w:t>
      </w:r>
      <w:r w:rsidR="00053601">
        <w:rPr>
          <w:lang w:val="en-IE"/>
        </w:rPr>
        <w:t xml:space="preserve">and </w:t>
      </w:r>
      <w:r w:rsidR="00483505">
        <w:rPr>
          <w:lang w:val="en-US"/>
        </w:rPr>
        <w:t>Thanasis</w:t>
      </w:r>
      <w:r w:rsidR="00483505">
        <w:rPr>
          <w:lang w:val="en-IE"/>
        </w:rPr>
        <w:t xml:space="preserve"> </w:t>
      </w:r>
      <w:proofErr w:type="spellStart"/>
      <w:r w:rsidR="00483505">
        <w:rPr>
          <w:lang w:val="en-IE"/>
        </w:rPr>
        <w:t>Rentzis’s</w:t>
      </w:r>
      <w:proofErr w:type="spellEnd"/>
      <w:r w:rsidR="00483505">
        <w:rPr>
          <w:lang w:val="en-IE"/>
        </w:rPr>
        <w:t xml:space="preserve"> &amp; </w:t>
      </w:r>
      <w:proofErr w:type="spellStart"/>
      <w:r w:rsidR="00483505">
        <w:rPr>
          <w:lang w:val="en-IE"/>
        </w:rPr>
        <w:t>Pantelis</w:t>
      </w:r>
      <w:proofErr w:type="spellEnd"/>
      <w:r w:rsidR="00483505">
        <w:rPr>
          <w:lang w:val="en-IE"/>
        </w:rPr>
        <w:t xml:space="preserve"> </w:t>
      </w:r>
      <w:proofErr w:type="spellStart"/>
      <w:r w:rsidR="00483505">
        <w:rPr>
          <w:lang w:val="en-IE"/>
        </w:rPr>
        <w:t>Zervos’s</w:t>
      </w:r>
      <w:proofErr w:type="spellEnd"/>
      <w:r w:rsidR="00483505">
        <w:rPr>
          <w:lang w:val="en-IE"/>
        </w:rPr>
        <w:t xml:space="preserve"> 1973 </w:t>
      </w:r>
      <w:r w:rsidR="00483505" w:rsidRPr="00483505">
        <w:rPr>
          <w:i/>
          <w:lang w:val="en-IE"/>
        </w:rPr>
        <w:t>Black + White</w:t>
      </w:r>
      <w:r w:rsidR="009F7749">
        <w:rPr>
          <w:i/>
          <w:lang w:val="en-IE"/>
        </w:rPr>
        <w:t xml:space="preserve">. </w:t>
      </w:r>
      <w:r w:rsidR="00432134" w:rsidRPr="00432134">
        <w:rPr>
          <w:lang w:val="en-IE"/>
        </w:rPr>
        <w:t>What these films have in common</w:t>
      </w:r>
      <w:r w:rsidR="00BF586A">
        <w:rPr>
          <w:lang w:val="en-IE"/>
        </w:rPr>
        <w:t xml:space="preserve">, despite their stylistic and technical </w:t>
      </w:r>
      <w:r w:rsidR="00BF586A">
        <w:rPr>
          <w:lang w:val="en-US"/>
        </w:rPr>
        <w:t>divergences,</w:t>
      </w:r>
      <w:r w:rsidR="00432134" w:rsidRPr="00432134">
        <w:rPr>
          <w:lang w:val="en-IE"/>
        </w:rPr>
        <w:t xml:space="preserve"> is that they feature characters inhabiting </w:t>
      </w:r>
      <w:r w:rsidR="00BF586A">
        <w:rPr>
          <w:lang w:val="en-IE"/>
        </w:rPr>
        <w:t xml:space="preserve">the Athenian </w:t>
      </w:r>
      <w:r w:rsidR="00432134" w:rsidRPr="00432134">
        <w:rPr>
          <w:lang w:val="en-IE"/>
        </w:rPr>
        <w:t>urban space in an itinerant fashion, situating trajectories in real city spaces.</w:t>
      </w:r>
      <w:r w:rsidR="00BF586A">
        <w:rPr>
          <w:lang w:val="en-IE"/>
        </w:rPr>
        <w:t xml:space="preserve"> </w:t>
      </w:r>
      <w:r w:rsidR="004F790F">
        <w:rPr>
          <w:lang w:val="en-IE"/>
        </w:rPr>
        <w:t>On the one hand, f</w:t>
      </w:r>
      <w:r w:rsidR="00B70D88">
        <w:rPr>
          <w:lang w:val="en-IE"/>
        </w:rPr>
        <w:t xml:space="preserve">ilms foregrounding </w:t>
      </w:r>
      <w:r w:rsidR="00577411">
        <w:rPr>
          <w:lang w:val="en-US"/>
        </w:rPr>
        <w:t>mechanical or physical</w:t>
      </w:r>
      <w:r w:rsidR="00B70D88">
        <w:rPr>
          <w:lang w:val="en-IE"/>
        </w:rPr>
        <w:t xml:space="preserve"> mobility </w:t>
      </w:r>
      <w:r w:rsidR="00B70D88">
        <w:rPr>
          <w:lang w:val="en-US"/>
        </w:rPr>
        <w:t xml:space="preserve">allow </w:t>
      </w:r>
      <w:r w:rsidR="00914A9B">
        <w:rPr>
          <w:lang w:val="en-US"/>
        </w:rPr>
        <w:t>for the emergence of</w:t>
      </w:r>
      <w:r w:rsidR="00577411">
        <w:rPr>
          <w:lang w:val="en-US"/>
        </w:rPr>
        <w:t xml:space="preserve"> </w:t>
      </w:r>
      <w:r w:rsidR="00B70D88">
        <w:rPr>
          <w:lang w:val="en-US"/>
        </w:rPr>
        <w:t>a</w:t>
      </w:r>
      <w:r w:rsidR="00577411">
        <w:rPr>
          <w:lang w:val="en-US"/>
        </w:rPr>
        <w:t xml:space="preserve"> subjective itinerant overview of the urban topography, </w:t>
      </w:r>
      <w:r w:rsidR="00914A9B">
        <w:rPr>
          <w:lang w:val="en-US"/>
        </w:rPr>
        <w:t>thus calling for a relativist approach in the construction of</w:t>
      </w:r>
      <w:r w:rsidR="00FD74F5">
        <w:rPr>
          <w:lang w:val="en-US"/>
        </w:rPr>
        <w:t xml:space="preserve"> </w:t>
      </w:r>
      <w:r w:rsidR="00120F74">
        <w:rPr>
          <w:lang w:val="en-US"/>
        </w:rPr>
        <w:t xml:space="preserve">contextually-specific </w:t>
      </w:r>
      <w:r w:rsidR="00914A9B">
        <w:rPr>
          <w:lang w:val="en-US"/>
        </w:rPr>
        <w:t>social identities</w:t>
      </w:r>
      <w:r w:rsidR="004F790F">
        <w:rPr>
          <w:lang w:val="en-US"/>
        </w:rPr>
        <w:t xml:space="preserve"> and </w:t>
      </w:r>
      <w:r w:rsidR="0054191F">
        <w:rPr>
          <w:lang w:val="en-US"/>
        </w:rPr>
        <w:t>giving prominence to</w:t>
      </w:r>
      <w:r w:rsidR="007651B7">
        <w:rPr>
          <w:lang w:val="en-IE"/>
        </w:rPr>
        <w:t xml:space="preserve"> the urban landscape</w:t>
      </w:r>
      <w:r w:rsidR="0054191F">
        <w:rPr>
          <w:lang w:val="en-IE"/>
        </w:rPr>
        <w:t>’s</w:t>
      </w:r>
      <w:r w:rsidR="00736635">
        <w:rPr>
          <w:lang w:val="en-IE"/>
        </w:rPr>
        <w:t xml:space="preserve"> </w:t>
      </w:r>
      <w:r w:rsidR="00736635">
        <w:rPr>
          <w:lang w:val="en-US"/>
        </w:rPr>
        <w:t>lived aspect</w:t>
      </w:r>
      <w:r w:rsidR="007651B7">
        <w:rPr>
          <w:lang w:val="en-IE"/>
        </w:rPr>
        <w:t xml:space="preserve"> as a social terrain of</w:t>
      </w:r>
      <w:r w:rsidR="00736635">
        <w:rPr>
          <w:lang w:val="en-IE"/>
        </w:rPr>
        <w:t xml:space="preserve"> embodied practices. </w:t>
      </w:r>
      <w:r w:rsidR="004F790F">
        <w:rPr>
          <w:lang w:val="en-US"/>
        </w:rPr>
        <w:t>On the other</w:t>
      </w:r>
      <w:r w:rsidR="00736635">
        <w:rPr>
          <w:lang w:val="en-US"/>
        </w:rPr>
        <w:t xml:space="preserve"> hand</w:t>
      </w:r>
      <w:r w:rsidR="004F790F">
        <w:rPr>
          <w:lang w:val="en-US"/>
        </w:rPr>
        <w:t>,</w:t>
      </w:r>
      <w:r w:rsidR="00914A9B">
        <w:rPr>
          <w:lang w:val="en-US"/>
        </w:rPr>
        <w:t xml:space="preserve"> </w:t>
      </w:r>
      <w:r w:rsidR="00736635">
        <w:rPr>
          <w:lang w:val="en-US"/>
        </w:rPr>
        <w:t xml:space="preserve">such films </w:t>
      </w:r>
      <w:r w:rsidR="00914A9B">
        <w:rPr>
          <w:lang w:val="en-US"/>
        </w:rPr>
        <w:t>als</w:t>
      </w:r>
      <w:r w:rsidR="00FD74F5">
        <w:rPr>
          <w:lang w:val="en-US"/>
        </w:rPr>
        <w:t xml:space="preserve">o introduce an element of self-reflexivity with regards to the </w:t>
      </w:r>
      <w:r w:rsidR="00120F74">
        <w:rPr>
          <w:lang w:val="en-US"/>
        </w:rPr>
        <w:t>selectivity and assemblage</w:t>
      </w:r>
      <w:r w:rsidR="009F7749">
        <w:rPr>
          <w:lang w:val="en-US"/>
        </w:rPr>
        <w:t xml:space="preserve">, and thus </w:t>
      </w:r>
      <w:r w:rsidR="000603BA">
        <w:rPr>
          <w:lang w:val="en-US"/>
        </w:rPr>
        <w:t xml:space="preserve">the </w:t>
      </w:r>
      <w:r w:rsidR="009F7749">
        <w:rPr>
          <w:lang w:val="en-US"/>
        </w:rPr>
        <w:t xml:space="preserve">productive </w:t>
      </w:r>
      <w:r w:rsidR="00432134">
        <w:rPr>
          <w:lang w:val="en-US"/>
        </w:rPr>
        <w:t>function</w:t>
      </w:r>
      <w:r w:rsidR="009F7749">
        <w:rPr>
          <w:lang w:val="en-US"/>
        </w:rPr>
        <w:t>,</w:t>
      </w:r>
      <w:r w:rsidR="00120F74">
        <w:rPr>
          <w:lang w:val="en-US"/>
        </w:rPr>
        <w:t xml:space="preserve"> entailed in the </w:t>
      </w:r>
      <w:r w:rsidR="00FD74F5">
        <w:rPr>
          <w:lang w:val="en-US"/>
        </w:rPr>
        <w:t>cinematic</w:t>
      </w:r>
      <w:r w:rsidR="00083BF8">
        <w:rPr>
          <w:lang w:val="en-US"/>
        </w:rPr>
        <w:t xml:space="preserve"> creative process itself. As </w:t>
      </w:r>
      <w:bookmarkStart w:id="2" w:name="_Hlk7253525"/>
      <w:r w:rsidR="00083BF8">
        <w:rPr>
          <w:lang w:val="en-US"/>
        </w:rPr>
        <w:t xml:space="preserve">Richard Ingersoll </w:t>
      </w:r>
      <w:r w:rsidR="007615E1" w:rsidRPr="007615E1">
        <w:rPr>
          <w:lang w:val="en-IE"/>
        </w:rPr>
        <w:t>(2006</w:t>
      </w:r>
      <w:r w:rsidR="007615E1">
        <w:rPr>
          <w:lang w:val="en-US"/>
        </w:rPr>
        <w:t>: VII</w:t>
      </w:r>
      <w:r w:rsidR="007615E1" w:rsidRPr="007615E1">
        <w:rPr>
          <w:lang w:val="en-IE"/>
        </w:rPr>
        <w:t xml:space="preserve">) </w:t>
      </w:r>
      <w:bookmarkEnd w:id="2"/>
      <w:r w:rsidR="00432134">
        <w:rPr>
          <w:lang w:val="en-IE"/>
        </w:rPr>
        <w:t xml:space="preserve">aptly </w:t>
      </w:r>
      <w:r w:rsidR="00083BF8">
        <w:rPr>
          <w:lang w:val="en-US"/>
        </w:rPr>
        <w:t>notes (and I quote</w:t>
      </w:r>
      <w:r w:rsidR="00083BF8" w:rsidRPr="007615E1">
        <w:rPr>
          <w:lang w:val="en-IE"/>
        </w:rPr>
        <w:t>)</w:t>
      </w:r>
      <w:r w:rsidR="00083BF8">
        <w:rPr>
          <w:lang w:val="en-US"/>
        </w:rPr>
        <w:t>,</w:t>
      </w:r>
      <w:r w:rsidR="007615E1" w:rsidRPr="007615E1">
        <w:rPr>
          <w:lang w:val="en-IE"/>
        </w:rPr>
        <w:t xml:space="preserve"> ‘</w:t>
      </w:r>
      <w:r w:rsidR="007615E1">
        <w:rPr>
          <w:lang w:val="en-US"/>
        </w:rPr>
        <w:t>driving a car is somewhat like editing a film’.</w:t>
      </w:r>
      <w:r w:rsidR="00120F74">
        <w:rPr>
          <w:lang w:val="en-US"/>
        </w:rPr>
        <w:t xml:space="preserve"> </w:t>
      </w:r>
      <w:r w:rsidR="00510A02">
        <w:rPr>
          <w:lang w:val="en-US"/>
        </w:rPr>
        <w:t xml:space="preserve">At a slower pace, perhaps, walking </w:t>
      </w:r>
      <w:r w:rsidR="006F40F9">
        <w:rPr>
          <w:lang w:val="en-US"/>
        </w:rPr>
        <w:t xml:space="preserve">also </w:t>
      </w:r>
      <w:r w:rsidR="00510A02">
        <w:rPr>
          <w:lang w:val="en-US"/>
        </w:rPr>
        <w:t xml:space="preserve">does the same. </w:t>
      </w:r>
    </w:p>
    <w:p w14:paraId="225A2234" w14:textId="5164B9CC" w:rsidR="00BF2E83" w:rsidRDefault="00893A9C" w:rsidP="0042512A">
      <w:pPr>
        <w:ind w:firstLine="720"/>
        <w:jc w:val="both"/>
        <w:rPr>
          <w:lang w:val="en-IE"/>
        </w:rPr>
      </w:pPr>
      <w:r>
        <w:rPr>
          <w:lang w:val="en-IE"/>
        </w:rPr>
        <w:t>In explicating</w:t>
      </w:r>
      <w:r w:rsidR="00BF586A">
        <w:rPr>
          <w:lang w:val="en-IE"/>
        </w:rPr>
        <w:t xml:space="preserve"> </w:t>
      </w:r>
      <w:r w:rsidR="001F39D2">
        <w:rPr>
          <w:lang w:val="en-US"/>
        </w:rPr>
        <w:t xml:space="preserve">the interweaving of </w:t>
      </w:r>
      <w:r w:rsidR="00A42D48">
        <w:rPr>
          <w:lang w:val="en-US"/>
        </w:rPr>
        <w:t xml:space="preserve">situated </w:t>
      </w:r>
      <w:r w:rsidR="001F39D2">
        <w:rPr>
          <w:lang w:val="en-US"/>
        </w:rPr>
        <w:t xml:space="preserve">social practices, subjectivities and the various </w:t>
      </w:r>
      <w:proofErr w:type="spellStart"/>
      <w:r w:rsidR="001F39D2">
        <w:rPr>
          <w:lang w:val="en-US"/>
        </w:rPr>
        <w:t>scapes</w:t>
      </w:r>
      <w:proofErr w:type="spellEnd"/>
      <w:r w:rsidR="001F39D2">
        <w:rPr>
          <w:lang w:val="en-US"/>
        </w:rPr>
        <w:t xml:space="preserve"> in recent Greek cinema, </w:t>
      </w:r>
      <w:r w:rsidR="0026264C">
        <w:rPr>
          <w:lang w:val="en-US"/>
        </w:rPr>
        <w:t xml:space="preserve">the </w:t>
      </w:r>
      <w:proofErr w:type="spellStart"/>
      <w:r w:rsidR="0026264C">
        <w:rPr>
          <w:lang w:val="en-US"/>
        </w:rPr>
        <w:t>Bakhtinean</w:t>
      </w:r>
      <w:proofErr w:type="spellEnd"/>
      <w:r w:rsidR="0026264C">
        <w:rPr>
          <w:lang w:val="en-US"/>
        </w:rPr>
        <w:t xml:space="preserve"> concept of</w:t>
      </w:r>
      <w:r w:rsidR="002031E7">
        <w:rPr>
          <w:lang w:val="en-US"/>
        </w:rPr>
        <w:t xml:space="preserve"> “</w:t>
      </w:r>
      <w:proofErr w:type="spellStart"/>
      <w:r w:rsidR="002031E7">
        <w:rPr>
          <w:lang w:val="en-US"/>
        </w:rPr>
        <w:t>chronotope</w:t>
      </w:r>
      <w:proofErr w:type="spellEnd"/>
      <w:r w:rsidR="002031E7">
        <w:rPr>
          <w:lang w:val="en-US"/>
        </w:rPr>
        <w:t>”</w:t>
      </w:r>
      <w:r w:rsidR="00A42D48" w:rsidRPr="00A42D48">
        <w:rPr>
          <w:lang w:val="en-IE"/>
        </w:rPr>
        <w:t xml:space="preserve">, </w:t>
      </w:r>
      <w:r w:rsidR="00A42D48">
        <w:rPr>
          <w:lang w:val="en-US"/>
        </w:rPr>
        <w:t>appositely multivalent and versatile, appears particularly re</w:t>
      </w:r>
      <w:r w:rsidR="006F40F9">
        <w:rPr>
          <w:lang w:val="en-US"/>
        </w:rPr>
        <w:t>levant</w:t>
      </w:r>
      <w:r w:rsidR="00A42D48">
        <w:rPr>
          <w:lang w:val="en-US"/>
        </w:rPr>
        <w:t>.</w:t>
      </w:r>
      <w:r w:rsidR="005D04E1">
        <w:rPr>
          <w:lang w:val="en-US"/>
        </w:rPr>
        <w:t xml:space="preserve"> </w:t>
      </w:r>
      <w:r w:rsidR="00BF2E83">
        <w:rPr>
          <w:lang w:val="en-US"/>
        </w:rPr>
        <w:t>Although Bakhtin himself never provided so much as a conclusive definition of the term, the following formulation of his appears succinct enough for our purposes</w:t>
      </w:r>
      <w:r w:rsidR="00BF2E83">
        <w:rPr>
          <w:lang w:val="en-IE"/>
        </w:rPr>
        <w:t xml:space="preserve">: </w:t>
      </w:r>
    </w:p>
    <w:p w14:paraId="76DEDA3D" w14:textId="77777777" w:rsidR="008E557D" w:rsidRDefault="00BF2E83" w:rsidP="00F452CB">
      <w:pPr>
        <w:ind w:left="851" w:right="851"/>
        <w:jc w:val="both"/>
        <w:rPr>
          <w:lang w:val="en-IE"/>
        </w:rPr>
      </w:pPr>
      <w:r>
        <w:rPr>
          <w:lang w:val="en-IE"/>
        </w:rPr>
        <w:t xml:space="preserve">In the literary artistic </w:t>
      </w:r>
      <w:proofErr w:type="spellStart"/>
      <w:r>
        <w:rPr>
          <w:lang w:val="en-IE"/>
        </w:rPr>
        <w:t>chronotope</w:t>
      </w:r>
      <w:proofErr w:type="spellEnd"/>
      <w:r>
        <w:rPr>
          <w:lang w:val="en-IE"/>
        </w:rPr>
        <w:t xml:space="preserve">, spatial and temporal indicators are fused into one carefully thought-out, concrete whole. Time, as it were, thickens, takes on flesh, becomes artistically visible; likewise, space becomes charged and responsive to the movements of time, plot and history. The intersection of axes and fusion of indicators </w:t>
      </w:r>
      <w:r w:rsidR="00EC778D">
        <w:rPr>
          <w:lang w:val="en-IE"/>
        </w:rPr>
        <w:t xml:space="preserve">characterises the artistic </w:t>
      </w:r>
      <w:proofErr w:type="spellStart"/>
      <w:r w:rsidR="00EC778D">
        <w:rPr>
          <w:lang w:val="en-IE"/>
        </w:rPr>
        <w:t>chronotope</w:t>
      </w:r>
      <w:proofErr w:type="spellEnd"/>
      <w:r w:rsidR="00EC778D">
        <w:rPr>
          <w:lang w:val="en-IE"/>
        </w:rPr>
        <w:t xml:space="preserve"> (</w:t>
      </w:r>
      <w:r w:rsidR="00F452CB">
        <w:rPr>
          <w:lang w:val="en-IE"/>
        </w:rPr>
        <w:t>1990</w:t>
      </w:r>
      <w:r w:rsidR="0062485B">
        <w:rPr>
          <w:lang w:val="en-US"/>
        </w:rPr>
        <w:t>: 84</w:t>
      </w:r>
      <w:r w:rsidR="00EC778D">
        <w:rPr>
          <w:lang w:val="en-IE"/>
        </w:rPr>
        <w:t>)</w:t>
      </w:r>
      <w:r w:rsidR="00F452CB">
        <w:rPr>
          <w:lang w:val="en-IE"/>
        </w:rPr>
        <w:t xml:space="preserve">. </w:t>
      </w:r>
    </w:p>
    <w:p w14:paraId="5E673C96" w14:textId="3E08EE6B" w:rsidR="005C6508" w:rsidRDefault="00F452CB" w:rsidP="00012F7D">
      <w:pPr>
        <w:spacing w:after="0"/>
        <w:jc w:val="both"/>
        <w:rPr>
          <w:lang w:val="en-US"/>
        </w:rPr>
      </w:pPr>
      <w:r>
        <w:rPr>
          <w:lang w:val="en-US"/>
        </w:rPr>
        <w:t xml:space="preserve">Two points concerning the above formulation require further elaboration: First, the </w:t>
      </w:r>
      <w:r w:rsidR="00B014A3">
        <w:rPr>
          <w:lang w:val="en-US"/>
        </w:rPr>
        <w:t xml:space="preserve">adjective ‘literary’, which </w:t>
      </w:r>
      <w:r w:rsidR="0021702D">
        <w:rPr>
          <w:lang w:val="en-US"/>
        </w:rPr>
        <w:t>seemingly delimits the potential field of application</w:t>
      </w:r>
      <w:r w:rsidR="00CD1A6C">
        <w:rPr>
          <w:lang w:val="en-US"/>
        </w:rPr>
        <w:t xml:space="preserve"> of the term for analytical </w:t>
      </w:r>
      <w:r w:rsidR="00CD1A6C">
        <w:rPr>
          <w:lang w:val="en-US"/>
        </w:rPr>
        <w:lastRenderedPageBreak/>
        <w:t xml:space="preserve">purposes and </w:t>
      </w:r>
      <w:r w:rsidR="006F40F9">
        <w:rPr>
          <w:lang w:val="en-IE"/>
        </w:rPr>
        <w:t>second,</w:t>
      </w:r>
      <w:r w:rsidR="00016B83" w:rsidRPr="00016B83">
        <w:rPr>
          <w:lang w:val="en-IE"/>
        </w:rPr>
        <w:t xml:space="preserve"> </w:t>
      </w:r>
      <w:r w:rsidR="00016B83">
        <w:rPr>
          <w:lang w:val="en-US"/>
        </w:rPr>
        <w:t>the adjective ‘artistic’, which</w:t>
      </w:r>
      <w:r w:rsidR="00C34894">
        <w:rPr>
          <w:lang w:val="en-US"/>
        </w:rPr>
        <w:t xml:space="preserve"> would point to imaginary, rather than real life situations and surroundings</w:t>
      </w:r>
      <w:r w:rsidR="009A23B2">
        <w:rPr>
          <w:lang w:val="en-US"/>
        </w:rPr>
        <w:t xml:space="preserve"> as the composite elements and points of reference of the ‘</w:t>
      </w:r>
      <w:proofErr w:type="spellStart"/>
      <w:r w:rsidR="009A23B2">
        <w:rPr>
          <w:lang w:val="en-US"/>
        </w:rPr>
        <w:t>chronotope</w:t>
      </w:r>
      <w:proofErr w:type="spellEnd"/>
      <w:r w:rsidR="009A23B2">
        <w:rPr>
          <w:lang w:val="en-US"/>
        </w:rPr>
        <w:t xml:space="preserve">’. With regards to the first </w:t>
      </w:r>
      <w:r w:rsidR="00C062CA">
        <w:rPr>
          <w:lang w:val="en-US"/>
        </w:rPr>
        <w:t xml:space="preserve">reservation, we follow </w:t>
      </w:r>
      <w:r w:rsidR="0071749A">
        <w:rPr>
          <w:lang w:val="en-US"/>
        </w:rPr>
        <w:t>Michael V. Montgomery’s (1993) conviction</w:t>
      </w:r>
      <w:r w:rsidR="00391AEB">
        <w:rPr>
          <w:lang w:val="en-US"/>
        </w:rPr>
        <w:t xml:space="preserve"> that the category of ‘</w:t>
      </w:r>
      <w:proofErr w:type="spellStart"/>
      <w:r w:rsidR="00391AEB">
        <w:rPr>
          <w:lang w:val="en-US"/>
        </w:rPr>
        <w:t>chronotope</w:t>
      </w:r>
      <w:proofErr w:type="spellEnd"/>
      <w:r w:rsidR="00391AEB">
        <w:rPr>
          <w:lang w:val="en-US"/>
        </w:rPr>
        <w:t>’ is applicable to film without requiring major adjustments and even, in this regard, Robert Stam’s</w:t>
      </w:r>
      <w:r w:rsidR="006A3B60">
        <w:rPr>
          <w:lang w:val="en-US"/>
        </w:rPr>
        <w:t xml:space="preserve"> (1989)</w:t>
      </w:r>
      <w:r w:rsidR="00391AEB">
        <w:rPr>
          <w:lang w:val="en-US"/>
        </w:rPr>
        <w:t xml:space="preserve"> assertion that </w:t>
      </w:r>
      <w:r w:rsidR="006A3B60">
        <w:rPr>
          <w:lang w:val="en-US"/>
        </w:rPr>
        <w:t>in some respects the ‘</w:t>
      </w:r>
      <w:proofErr w:type="spellStart"/>
      <w:r w:rsidR="006A3B60">
        <w:rPr>
          <w:lang w:val="en-US"/>
        </w:rPr>
        <w:t>chronotope</w:t>
      </w:r>
      <w:proofErr w:type="spellEnd"/>
      <w:r w:rsidR="006A3B60">
        <w:rPr>
          <w:lang w:val="en-US"/>
        </w:rPr>
        <w:t>’</w:t>
      </w:r>
      <w:r w:rsidR="006A3B60" w:rsidRPr="006A3B60">
        <w:rPr>
          <w:lang w:val="en-IE"/>
        </w:rPr>
        <w:t xml:space="preserve"> </w:t>
      </w:r>
      <w:r w:rsidR="006A3B60">
        <w:rPr>
          <w:lang w:val="en-US"/>
        </w:rPr>
        <w:t xml:space="preserve">is more pertinent as analytical tool for film </w:t>
      </w:r>
      <w:r w:rsidR="006F40F9">
        <w:rPr>
          <w:lang w:val="en-US"/>
        </w:rPr>
        <w:t>compared to</w:t>
      </w:r>
      <w:r w:rsidR="006A3B60">
        <w:rPr>
          <w:lang w:val="en-US"/>
        </w:rPr>
        <w:t xml:space="preserve"> literature, to the </w:t>
      </w:r>
      <w:proofErr w:type="spellStart"/>
      <w:r w:rsidR="006A3B60">
        <w:rPr>
          <w:lang w:val="en-US"/>
        </w:rPr>
        <w:t>extend</w:t>
      </w:r>
      <w:proofErr w:type="spellEnd"/>
      <w:r w:rsidR="006A3B60">
        <w:rPr>
          <w:lang w:val="en-US"/>
        </w:rPr>
        <w:t xml:space="preserve"> that the photographic quality of the filmic medium permits the time-space compound to be deployed in a more direct, unmediated manner,</w:t>
      </w:r>
      <w:r w:rsidR="0049127B">
        <w:rPr>
          <w:lang w:val="en-US"/>
        </w:rPr>
        <w:t xml:space="preserve"> compared to literature’s dependence on lexical expression.</w:t>
      </w:r>
      <w:r w:rsidR="005C6508">
        <w:rPr>
          <w:lang w:val="en-US"/>
        </w:rPr>
        <w:t xml:space="preserve"> </w:t>
      </w:r>
      <w:r w:rsidR="0013716C">
        <w:rPr>
          <w:lang w:val="en-US"/>
        </w:rPr>
        <w:t>Regarding</w:t>
      </w:r>
      <w:r w:rsidR="000258EF">
        <w:rPr>
          <w:lang w:val="en-US"/>
        </w:rPr>
        <w:t xml:space="preserve"> the second </w:t>
      </w:r>
      <w:r w:rsidR="00A64617">
        <w:rPr>
          <w:lang w:val="en-US"/>
        </w:rPr>
        <w:t>issue</w:t>
      </w:r>
      <w:r w:rsidR="000258EF">
        <w:rPr>
          <w:lang w:val="en-US"/>
        </w:rPr>
        <w:t>,</w:t>
      </w:r>
      <w:r w:rsidR="00097770">
        <w:rPr>
          <w:lang w:val="en-US"/>
        </w:rPr>
        <w:t xml:space="preserve"> </w:t>
      </w:r>
      <w:r w:rsidR="00A64617">
        <w:rPr>
          <w:lang w:val="en-US"/>
        </w:rPr>
        <w:t xml:space="preserve">which is </w:t>
      </w:r>
      <w:r w:rsidR="00206E47">
        <w:rPr>
          <w:lang w:val="en-US"/>
        </w:rPr>
        <w:t xml:space="preserve">the </w:t>
      </w:r>
      <w:r w:rsidR="00A64617">
        <w:rPr>
          <w:lang w:val="en-US"/>
        </w:rPr>
        <w:t>insistence on the qualifier ‘artistic’, Bakhtin himself offers a clarif</w:t>
      </w:r>
      <w:r w:rsidR="00BF6CD1">
        <w:rPr>
          <w:lang w:val="en-US"/>
        </w:rPr>
        <w:t>ying formulation</w:t>
      </w:r>
      <w:r w:rsidR="00510A02">
        <w:rPr>
          <w:lang w:val="en-US"/>
        </w:rPr>
        <w:t xml:space="preserve">, </w:t>
      </w:r>
      <w:r w:rsidR="00BF6CD1">
        <w:rPr>
          <w:lang w:val="en-US"/>
        </w:rPr>
        <w:t>insist</w:t>
      </w:r>
      <w:r w:rsidR="00510A02">
        <w:rPr>
          <w:lang w:val="en-US"/>
        </w:rPr>
        <w:t>ing</w:t>
      </w:r>
      <w:r w:rsidR="00BF6CD1">
        <w:rPr>
          <w:lang w:val="en-US"/>
        </w:rPr>
        <w:t xml:space="preserve"> on the ‘sharp boundary’ between the world as source of creative representation and the represented world, </w:t>
      </w:r>
      <w:r w:rsidR="00B96D2D">
        <w:rPr>
          <w:lang w:val="en-US"/>
        </w:rPr>
        <w:t xml:space="preserve">hastening to add, however, that this boundary is not impermeable or absolute, in that (I quote) ‘out of the actual </w:t>
      </w:r>
      <w:proofErr w:type="spellStart"/>
      <w:r w:rsidR="00B96D2D">
        <w:rPr>
          <w:lang w:val="en-US"/>
        </w:rPr>
        <w:t>chronotopes</w:t>
      </w:r>
      <w:proofErr w:type="spellEnd"/>
      <w:r w:rsidR="00B96D2D">
        <w:rPr>
          <w:lang w:val="en-US"/>
        </w:rPr>
        <w:t xml:space="preserve"> of our world (which serve as the source of representation) emerge the created and reflected </w:t>
      </w:r>
      <w:proofErr w:type="spellStart"/>
      <w:r w:rsidR="00B96D2D">
        <w:rPr>
          <w:lang w:val="en-US"/>
        </w:rPr>
        <w:t>chronotopes</w:t>
      </w:r>
      <w:proofErr w:type="spellEnd"/>
      <w:r w:rsidR="00B96D2D">
        <w:rPr>
          <w:lang w:val="en-US"/>
        </w:rPr>
        <w:t xml:space="preserve"> of the world represented in the work’.</w:t>
      </w:r>
      <w:r w:rsidR="00166499">
        <w:rPr>
          <w:lang w:val="en-US"/>
        </w:rPr>
        <w:t xml:space="preserve"> Now,</w:t>
      </w:r>
      <w:r w:rsidR="00CB5DB3">
        <w:rPr>
          <w:lang w:val="en-US"/>
        </w:rPr>
        <w:t xml:space="preserve"> </w:t>
      </w:r>
      <w:r w:rsidR="0039712C">
        <w:rPr>
          <w:lang w:val="en-US"/>
        </w:rPr>
        <w:t>his</w:t>
      </w:r>
      <w:r w:rsidR="00CB5DB3">
        <w:rPr>
          <w:lang w:val="en-US"/>
        </w:rPr>
        <w:t xml:space="preserve"> designation of </w:t>
      </w:r>
      <w:r w:rsidR="000125BE">
        <w:rPr>
          <w:lang w:val="en-US"/>
        </w:rPr>
        <w:t>the category</w:t>
      </w:r>
      <w:r w:rsidR="00CB5DB3">
        <w:rPr>
          <w:lang w:val="en-US"/>
        </w:rPr>
        <w:t xml:space="preserve"> ‘actual </w:t>
      </w:r>
      <w:proofErr w:type="spellStart"/>
      <w:r w:rsidR="00CB5DB3">
        <w:rPr>
          <w:lang w:val="en-US"/>
        </w:rPr>
        <w:t>chronotope</w:t>
      </w:r>
      <w:proofErr w:type="spellEnd"/>
      <w:r w:rsidR="00CB5DB3">
        <w:rPr>
          <w:lang w:val="en-US"/>
        </w:rPr>
        <w:t>’</w:t>
      </w:r>
      <w:r w:rsidR="000125BE">
        <w:rPr>
          <w:lang w:val="en-US"/>
        </w:rPr>
        <w:t>,</w:t>
      </w:r>
      <w:r w:rsidR="00166499">
        <w:rPr>
          <w:lang w:val="en-US"/>
        </w:rPr>
        <w:t xml:space="preserve"> sits perhaps a little uneasily,</w:t>
      </w:r>
      <w:r w:rsidR="000125BE">
        <w:rPr>
          <w:lang w:val="en-US"/>
        </w:rPr>
        <w:t xml:space="preserve"> </w:t>
      </w:r>
      <w:r w:rsidR="00166499">
        <w:rPr>
          <w:lang w:val="en-US"/>
        </w:rPr>
        <w:t>suggesting the possibility of direct</w:t>
      </w:r>
      <w:r w:rsidR="000125BE">
        <w:rPr>
          <w:lang w:val="en-US"/>
        </w:rPr>
        <w:t>, ideology-free</w:t>
      </w:r>
      <w:r w:rsidR="00166499">
        <w:rPr>
          <w:lang w:val="en-US"/>
        </w:rPr>
        <w:t xml:space="preserve"> access to social </w:t>
      </w:r>
      <w:proofErr w:type="spellStart"/>
      <w:r w:rsidR="00166499">
        <w:rPr>
          <w:lang w:val="en-US"/>
        </w:rPr>
        <w:t>lifeworlds</w:t>
      </w:r>
      <w:proofErr w:type="spellEnd"/>
      <w:r w:rsidR="00166499">
        <w:rPr>
          <w:lang w:val="en-US"/>
        </w:rPr>
        <w:t>; in that, I find myself more in tune with Richard Seaford</w:t>
      </w:r>
      <w:r w:rsidR="00166499" w:rsidRPr="00166499">
        <w:rPr>
          <w:lang w:val="en-IE"/>
        </w:rPr>
        <w:t xml:space="preserve"> </w:t>
      </w:r>
      <w:r w:rsidR="00166499" w:rsidRPr="00A93E88">
        <w:rPr>
          <w:lang w:val="en-IE"/>
        </w:rPr>
        <w:t>(</w:t>
      </w:r>
      <w:r w:rsidR="00A93E88">
        <w:rPr>
          <w:lang w:val="en-IE"/>
        </w:rPr>
        <w:t>2012)</w:t>
      </w:r>
      <w:r w:rsidR="00166499">
        <w:rPr>
          <w:lang w:val="en-US"/>
        </w:rPr>
        <w:t xml:space="preserve">, who operates with a scheme of socially constructed </w:t>
      </w:r>
      <w:proofErr w:type="spellStart"/>
      <w:r w:rsidR="00166499">
        <w:rPr>
          <w:lang w:val="en-US"/>
        </w:rPr>
        <w:t>chronotopes</w:t>
      </w:r>
      <w:proofErr w:type="spellEnd"/>
      <w:r w:rsidR="00166499" w:rsidRPr="00166499">
        <w:rPr>
          <w:lang w:val="en-IE"/>
        </w:rPr>
        <w:t>.</w:t>
      </w:r>
      <w:r w:rsidR="00A93E88">
        <w:rPr>
          <w:lang w:val="en-IE"/>
        </w:rPr>
        <w:t xml:space="preserve"> In any case, as Jennifer </w:t>
      </w:r>
      <w:r w:rsidR="00937484">
        <w:rPr>
          <w:lang w:val="en-IE"/>
        </w:rPr>
        <w:t xml:space="preserve">A. </w:t>
      </w:r>
      <w:r w:rsidR="00A93E88">
        <w:rPr>
          <w:lang w:val="en-IE"/>
        </w:rPr>
        <w:t>Vadeboncoeur also notes (2005), the spaces and the temporality represented on textual level are based or real or imagined life experience</w:t>
      </w:r>
      <w:r w:rsidR="00006DE8">
        <w:rPr>
          <w:lang w:val="en-IE"/>
        </w:rPr>
        <w:t>s</w:t>
      </w:r>
      <w:r w:rsidR="00A93E88">
        <w:rPr>
          <w:lang w:val="en-IE"/>
        </w:rPr>
        <w:t xml:space="preserve">. </w:t>
      </w:r>
      <w:r w:rsidR="00166499" w:rsidRPr="00166499">
        <w:rPr>
          <w:lang w:val="en-US"/>
        </w:rPr>
        <w:t>In other words, shifting our focus on the cinematic imagery, extra-filmic perceptions of social space necessarily inflect the intra-filmic production of space.</w:t>
      </w:r>
      <w:r w:rsidR="00A93E88">
        <w:rPr>
          <w:lang w:val="en-US"/>
        </w:rPr>
        <w:t xml:space="preserve"> </w:t>
      </w:r>
    </w:p>
    <w:p w14:paraId="398C2C05" w14:textId="4548F5F5" w:rsidR="001C1B95" w:rsidRDefault="00247AAA" w:rsidP="00012F7D">
      <w:pPr>
        <w:spacing w:after="0"/>
        <w:ind w:firstLine="720"/>
        <w:jc w:val="both"/>
        <w:rPr>
          <w:lang w:val="en-US"/>
        </w:rPr>
      </w:pPr>
      <w:r>
        <w:rPr>
          <w:lang w:val="en-IE"/>
        </w:rPr>
        <w:t xml:space="preserve">The </w:t>
      </w:r>
      <w:r w:rsidR="00641463">
        <w:rPr>
          <w:lang w:val="en-IE"/>
        </w:rPr>
        <w:t xml:space="preserve">obscurity of the concept and </w:t>
      </w:r>
      <w:r w:rsidR="006D51D1">
        <w:rPr>
          <w:lang w:val="en-IE"/>
        </w:rPr>
        <w:t xml:space="preserve">the </w:t>
      </w:r>
      <w:r w:rsidR="00641463">
        <w:rPr>
          <w:lang w:val="en-IE"/>
        </w:rPr>
        <w:t>lack of a clear-cut, widely accepted definition about ‘</w:t>
      </w:r>
      <w:proofErr w:type="spellStart"/>
      <w:r w:rsidR="00641463">
        <w:rPr>
          <w:lang w:val="en-IE"/>
        </w:rPr>
        <w:t>chronotopes</w:t>
      </w:r>
      <w:proofErr w:type="spellEnd"/>
      <w:r w:rsidR="00641463">
        <w:rPr>
          <w:lang w:val="en-IE"/>
        </w:rPr>
        <w:t>’, has given rise to a proliferation of different approaches and concomitant terminolog</w:t>
      </w:r>
      <w:r w:rsidR="00883B8F">
        <w:rPr>
          <w:lang w:val="en-IE"/>
        </w:rPr>
        <w:t>ies</w:t>
      </w:r>
      <w:r w:rsidR="00641463">
        <w:rPr>
          <w:lang w:val="en-IE"/>
        </w:rPr>
        <w:t>. For our part, i</w:t>
      </w:r>
      <w:r w:rsidR="00A93E88">
        <w:rPr>
          <w:lang w:val="en-IE"/>
        </w:rPr>
        <w:t xml:space="preserve">n drawing on Bakhtin’s theory of the </w:t>
      </w:r>
      <w:proofErr w:type="spellStart"/>
      <w:r w:rsidR="00A93E88">
        <w:rPr>
          <w:lang w:val="en-IE"/>
        </w:rPr>
        <w:t>chronotope</w:t>
      </w:r>
      <w:proofErr w:type="spellEnd"/>
      <w:r w:rsidR="00A93E88">
        <w:rPr>
          <w:lang w:val="en-IE"/>
        </w:rPr>
        <w:t xml:space="preserve"> for our </w:t>
      </w:r>
      <w:r w:rsidR="00006DE8">
        <w:rPr>
          <w:lang w:val="en-IE"/>
        </w:rPr>
        <w:t xml:space="preserve">analysis of recent Greek urban road movies, </w:t>
      </w:r>
      <w:r w:rsidR="007E4448">
        <w:rPr>
          <w:lang w:val="en-IE"/>
        </w:rPr>
        <w:t xml:space="preserve">we </w:t>
      </w:r>
      <w:r w:rsidR="00883B8F">
        <w:rPr>
          <w:lang w:val="en-IE"/>
        </w:rPr>
        <w:t>identify the following two functions</w:t>
      </w:r>
      <w:r w:rsidR="00641463">
        <w:rPr>
          <w:lang w:val="en-IE"/>
        </w:rPr>
        <w:t xml:space="preserve"> </w:t>
      </w:r>
      <w:r w:rsidR="009917AF">
        <w:rPr>
          <w:lang w:val="en-IE"/>
        </w:rPr>
        <w:t xml:space="preserve">of </w:t>
      </w:r>
      <w:r w:rsidR="00641463">
        <w:rPr>
          <w:lang w:val="en-IE"/>
        </w:rPr>
        <w:t>the term, as designated by Martin Flanagan (2009)</w:t>
      </w:r>
      <w:r w:rsidR="009917AF">
        <w:rPr>
          <w:lang w:val="en-IE"/>
        </w:rPr>
        <w:t>. The first revolves around the signification of</w:t>
      </w:r>
      <w:r w:rsidR="00641463">
        <w:rPr>
          <w:lang w:val="en-US"/>
        </w:rPr>
        <w:t xml:space="preserve"> </w:t>
      </w:r>
      <w:r w:rsidR="004A07E8">
        <w:rPr>
          <w:lang w:val="en-US"/>
        </w:rPr>
        <w:t>‘</w:t>
      </w:r>
      <w:r w:rsidR="00641463">
        <w:rPr>
          <w:lang w:val="en-US"/>
        </w:rPr>
        <w:t>localized renderings of time and space</w:t>
      </w:r>
      <w:r w:rsidR="004A07E8">
        <w:rPr>
          <w:lang w:val="en-US"/>
        </w:rPr>
        <w:t>’</w:t>
      </w:r>
      <w:r w:rsidR="00641463">
        <w:rPr>
          <w:lang w:val="en-US"/>
        </w:rPr>
        <w:t xml:space="preserve"> and </w:t>
      </w:r>
      <w:r w:rsidR="009917AF">
        <w:rPr>
          <w:lang w:val="en-US"/>
        </w:rPr>
        <w:t>the second aroun</w:t>
      </w:r>
      <w:r w:rsidR="00EB24DD">
        <w:rPr>
          <w:lang w:val="en-US"/>
        </w:rPr>
        <w:t>d</w:t>
      </w:r>
      <w:r w:rsidR="009917AF">
        <w:rPr>
          <w:lang w:val="en-US"/>
        </w:rPr>
        <w:t xml:space="preserve"> the mediation of</w:t>
      </w:r>
      <w:r w:rsidR="00641463">
        <w:rPr>
          <w:lang w:val="en-US"/>
        </w:rPr>
        <w:t xml:space="preserve"> </w:t>
      </w:r>
      <w:r w:rsidR="009917AF">
        <w:rPr>
          <w:lang w:val="en-US"/>
        </w:rPr>
        <w:t xml:space="preserve">‘the </w:t>
      </w:r>
      <w:r w:rsidR="00641463">
        <w:rPr>
          <w:lang w:val="en-US"/>
        </w:rPr>
        <w:t xml:space="preserve">world of real and represented” (p. 12). The first </w:t>
      </w:r>
      <w:r w:rsidR="00A01BB1">
        <w:rPr>
          <w:lang w:val="en-US"/>
        </w:rPr>
        <w:t xml:space="preserve">function of the </w:t>
      </w:r>
      <w:proofErr w:type="spellStart"/>
      <w:r w:rsidR="00A01BB1">
        <w:rPr>
          <w:lang w:val="en-US"/>
        </w:rPr>
        <w:t>chronotope</w:t>
      </w:r>
      <w:proofErr w:type="spellEnd"/>
      <w:r w:rsidR="00A01BB1">
        <w:rPr>
          <w:lang w:val="en-US"/>
        </w:rPr>
        <w:t xml:space="preserve"> </w:t>
      </w:r>
      <w:r w:rsidR="0043492C">
        <w:rPr>
          <w:lang w:val="en-US"/>
        </w:rPr>
        <w:t xml:space="preserve">refers to what </w:t>
      </w:r>
      <w:proofErr w:type="spellStart"/>
      <w:r w:rsidR="0043492C">
        <w:rPr>
          <w:lang w:val="en-US"/>
        </w:rPr>
        <w:t>Morson</w:t>
      </w:r>
      <w:proofErr w:type="spellEnd"/>
      <w:r w:rsidR="0043492C">
        <w:rPr>
          <w:lang w:val="en-US"/>
        </w:rPr>
        <w:t xml:space="preserve"> and Emerson </w:t>
      </w:r>
      <w:r w:rsidR="00917275">
        <w:rPr>
          <w:lang w:val="en-US"/>
        </w:rPr>
        <w:t xml:space="preserve">(1990, p. 374) </w:t>
      </w:r>
      <w:r w:rsidR="0043492C">
        <w:rPr>
          <w:lang w:val="en-US"/>
        </w:rPr>
        <w:t>have termed ‘</w:t>
      </w:r>
      <w:proofErr w:type="spellStart"/>
      <w:r w:rsidR="0043492C">
        <w:rPr>
          <w:lang w:val="en-US"/>
        </w:rPr>
        <w:t>chronotopic</w:t>
      </w:r>
      <w:proofErr w:type="spellEnd"/>
      <w:r w:rsidR="0043492C">
        <w:rPr>
          <w:lang w:val="en-US"/>
        </w:rPr>
        <w:t xml:space="preserve"> motifs’ </w:t>
      </w:r>
      <w:r w:rsidR="00917275">
        <w:rPr>
          <w:rFonts w:cstheme="minorHAnsi"/>
          <w:lang w:val="en-US"/>
        </w:rPr>
        <w:t>−</w:t>
      </w:r>
      <w:r w:rsidR="00883B8F">
        <w:rPr>
          <w:rFonts w:cstheme="minorHAnsi"/>
          <w:lang w:val="en-US"/>
        </w:rPr>
        <w:t xml:space="preserve"> </w:t>
      </w:r>
      <w:r w:rsidR="00431B24">
        <w:rPr>
          <w:lang w:val="en-US"/>
        </w:rPr>
        <w:t xml:space="preserve">alternate </w:t>
      </w:r>
      <w:r w:rsidR="00FE62DB">
        <w:rPr>
          <w:lang w:val="en-US"/>
        </w:rPr>
        <w:t>appellations</w:t>
      </w:r>
      <w:r w:rsidR="00917275">
        <w:rPr>
          <w:lang w:val="en-US"/>
        </w:rPr>
        <w:t xml:space="preserve"> include the </w:t>
      </w:r>
      <w:r w:rsidR="006F40F9">
        <w:rPr>
          <w:lang w:val="en-US"/>
        </w:rPr>
        <w:t xml:space="preserve">terms </w:t>
      </w:r>
      <w:r w:rsidR="00917275">
        <w:rPr>
          <w:lang w:val="en-US"/>
        </w:rPr>
        <w:t>‘minor</w:t>
      </w:r>
      <w:r w:rsidR="006F40F9">
        <w:rPr>
          <w:lang w:val="en-US"/>
        </w:rPr>
        <w:t>’ or</w:t>
      </w:r>
      <w:r w:rsidR="00917275">
        <w:rPr>
          <w:lang w:val="en-US"/>
        </w:rPr>
        <w:t xml:space="preserve"> ‘local</w:t>
      </w:r>
      <w:r w:rsidR="006F40F9">
        <w:rPr>
          <w:lang w:val="en-US"/>
        </w:rPr>
        <w:t>’</w:t>
      </w:r>
      <w:r w:rsidR="00917275">
        <w:rPr>
          <w:lang w:val="en-US"/>
        </w:rPr>
        <w:t xml:space="preserve"> </w:t>
      </w:r>
      <w:proofErr w:type="spellStart"/>
      <w:r w:rsidR="00917275">
        <w:rPr>
          <w:lang w:val="en-US"/>
        </w:rPr>
        <w:t>chronotopes</w:t>
      </w:r>
      <w:proofErr w:type="spellEnd"/>
      <w:r w:rsidR="00917275">
        <w:rPr>
          <w:lang w:val="en-US"/>
        </w:rPr>
        <w:t xml:space="preserve"> (</w:t>
      </w:r>
      <w:proofErr w:type="spellStart"/>
      <w:r w:rsidR="00917275">
        <w:rPr>
          <w:lang w:val="en-US"/>
        </w:rPr>
        <w:t>Ladin</w:t>
      </w:r>
      <w:proofErr w:type="spellEnd"/>
      <w:r w:rsidR="00917275">
        <w:rPr>
          <w:lang w:val="en-US"/>
        </w:rPr>
        <w:t>, 1999, p. 216)</w:t>
      </w:r>
      <w:r w:rsidR="00883B8F">
        <w:rPr>
          <w:lang w:val="en-US"/>
        </w:rPr>
        <w:t xml:space="preserve">. Bakhtin himself has identified the </w:t>
      </w:r>
      <w:proofErr w:type="spellStart"/>
      <w:r w:rsidR="00883B8F">
        <w:rPr>
          <w:lang w:val="en-US"/>
        </w:rPr>
        <w:t>chronotope</w:t>
      </w:r>
      <w:proofErr w:type="spellEnd"/>
      <w:r w:rsidR="00883B8F">
        <w:rPr>
          <w:lang w:val="en-US"/>
        </w:rPr>
        <w:t xml:space="preserve"> of the encounter, the </w:t>
      </w:r>
      <w:proofErr w:type="spellStart"/>
      <w:r w:rsidR="00883B8F">
        <w:rPr>
          <w:lang w:val="en-US"/>
        </w:rPr>
        <w:t>chronotope</w:t>
      </w:r>
      <w:proofErr w:type="spellEnd"/>
      <w:r w:rsidR="00883B8F">
        <w:rPr>
          <w:lang w:val="en-US"/>
        </w:rPr>
        <w:t xml:space="preserve"> of the castle, that of the road, </w:t>
      </w:r>
      <w:r w:rsidR="009917AF">
        <w:rPr>
          <w:lang w:val="en-US"/>
        </w:rPr>
        <w:t xml:space="preserve">of </w:t>
      </w:r>
      <w:r w:rsidR="003246C0">
        <w:rPr>
          <w:lang w:val="en-US"/>
        </w:rPr>
        <w:t xml:space="preserve">the threshold, the provincial town, the public square, </w:t>
      </w:r>
      <w:r w:rsidR="00883B8F">
        <w:rPr>
          <w:lang w:val="en-US"/>
        </w:rPr>
        <w:t>etc., which provide sites and locales for the delineation of narrative action within specific time frames</w:t>
      </w:r>
      <w:r w:rsidR="003246C0">
        <w:rPr>
          <w:lang w:val="en-US"/>
        </w:rPr>
        <w:t xml:space="preserve"> and act as ‘condensed reminders of the kind of time and space that typically function there’ (</w:t>
      </w:r>
      <w:proofErr w:type="spellStart"/>
      <w:r w:rsidR="003246C0">
        <w:rPr>
          <w:lang w:val="en-US"/>
        </w:rPr>
        <w:t>Morson</w:t>
      </w:r>
      <w:proofErr w:type="spellEnd"/>
      <w:r w:rsidR="003246C0">
        <w:rPr>
          <w:lang w:val="en-US"/>
        </w:rPr>
        <w:t xml:space="preserve"> &amp; Emerson, 1990</w:t>
      </w:r>
      <w:r w:rsidR="003246C0" w:rsidRPr="003246C0">
        <w:rPr>
          <w:lang w:val="en-IE"/>
        </w:rPr>
        <w:t xml:space="preserve">, </w:t>
      </w:r>
      <w:r w:rsidR="003246C0">
        <w:rPr>
          <w:lang w:val="en-US"/>
        </w:rPr>
        <w:t>p. 374)</w:t>
      </w:r>
      <w:r w:rsidR="00883B8F">
        <w:rPr>
          <w:lang w:val="en-US"/>
        </w:rPr>
        <w:t xml:space="preserve">. </w:t>
      </w:r>
      <w:r w:rsidR="00F71F08">
        <w:rPr>
          <w:lang w:val="en-US"/>
        </w:rPr>
        <w:t xml:space="preserve">The second </w:t>
      </w:r>
      <w:r w:rsidR="003B0D56">
        <w:rPr>
          <w:lang w:val="en-US"/>
        </w:rPr>
        <w:t>trope</w:t>
      </w:r>
      <w:r w:rsidR="003246C0">
        <w:rPr>
          <w:lang w:val="en-US"/>
        </w:rPr>
        <w:t xml:space="preserve"> of the </w:t>
      </w:r>
      <w:proofErr w:type="spellStart"/>
      <w:r w:rsidR="003246C0">
        <w:rPr>
          <w:lang w:val="en-US"/>
        </w:rPr>
        <w:t>chronotope</w:t>
      </w:r>
      <w:proofErr w:type="spellEnd"/>
      <w:r w:rsidR="003246C0">
        <w:rPr>
          <w:lang w:val="en-US"/>
        </w:rPr>
        <w:t xml:space="preserve"> which I will utilize</w:t>
      </w:r>
      <w:r w:rsidR="007F0034">
        <w:rPr>
          <w:lang w:val="en-US"/>
        </w:rPr>
        <w:t xml:space="preserve"> is ‘</w:t>
      </w:r>
      <w:proofErr w:type="spellStart"/>
      <w:r w:rsidR="007F0034">
        <w:rPr>
          <w:lang w:val="en-US"/>
        </w:rPr>
        <w:t>plotspace</w:t>
      </w:r>
      <w:proofErr w:type="spellEnd"/>
      <w:r w:rsidR="007F0034">
        <w:rPr>
          <w:lang w:val="en-US"/>
        </w:rPr>
        <w:t xml:space="preserve"> </w:t>
      </w:r>
      <w:proofErr w:type="spellStart"/>
      <w:r w:rsidR="007F0034">
        <w:rPr>
          <w:lang w:val="en-US"/>
        </w:rPr>
        <w:t>chronotopes</w:t>
      </w:r>
      <w:proofErr w:type="spellEnd"/>
      <w:r w:rsidR="007F0034">
        <w:rPr>
          <w:lang w:val="en-US"/>
        </w:rPr>
        <w:t>’ and</w:t>
      </w:r>
      <w:r w:rsidR="003246C0">
        <w:rPr>
          <w:lang w:val="en-US"/>
        </w:rPr>
        <w:t xml:space="preserve"> has been proposed by </w:t>
      </w:r>
      <w:r w:rsidR="007F0034">
        <w:rPr>
          <w:lang w:val="en-US"/>
        </w:rPr>
        <w:t xml:space="preserve">Bart </w:t>
      </w:r>
      <w:proofErr w:type="spellStart"/>
      <w:r w:rsidR="003246C0">
        <w:rPr>
          <w:lang w:val="en-US"/>
        </w:rPr>
        <w:t>Keunen</w:t>
      </w:r>
      <w:proofErr w:type="spellEnd"/>
      <w:r w:rsidR="003246C0">
        <w:rPr>
          <w:lang w:val="en-US"/>
        </w:rPr>
        <w:t xml:space="preserve"> (</w:t>
      </w:r>
      <w:r w:rsidR="007F0034">
        <w:rPr>
          <w:lang w:val="en-US"/>
        </w:rPr>
        <w:t>2011</w:t>
      </w:r>
      <w:r w:rsidR="003246C0">
        <w:rPr>
          <w:lang w:val="en-US"/>
        </w:rPr>
        <w:t>)</w:t>
      </w:r>
      <w:r w:rsidR="00FF5F9A">
        <w:rPr>
          <w:lang w:val="en-US"/>
        </w:rPr>
        <w:t xml:space="preserve">. </w:t>
      </w:r>
      <w:r w:rsidR="00B74757">
        <w:rPr>
          <w:lang w:val="en-US"/>
        </w:rPr>
        <w:t>‘</w:t>
      </w:r>
      <w:proofErr w:type="spellStart"/>
      <w:r w:rsidR="00FF5F9A">
        <w:rPr>
          <w:lang w:val="en-US"/>
        </w:rPr>
        <w:t>P</w:t>
      </w:r>
      <w:r w:rsidR="00B74757">
        <w:rPr>
          <w:lang w:val="en-US"/>
        </w:rPr>
        <w:t>lotspace</w:t>
      </w:r>
      <w:proofErr w:type="spellEnd"/>
      <w:r w:rsidR="00B74757">
        <w:rPr>
          <w:lang w:val="en-US"/>
        </w:rPr>
        <w:t xml:space="preserve"> </w:t>
      </w:r>
      <w:proofErr w:type="spellStart"/>
      <w:r w:rsidR="00B74757">
        <w:rPr>
          <w:lang w:val="en-US"/>
        </w:rPr>
        <w:t>chronotopes</w:t>
      </w:r>
      <w:proofErr w:type="spellEnd"/>
      <w:r w:rsidR="009917AF">
        <w:rPr>
          <w:lang w:val="en-US"/>
        </w:rPr>
        <w:t>’</w:t>
      </w:r>
      <w:r w:rsidR="00B74757">
        <w:rPr>
          <w:lang w:val="en-US"/>
        </w:rPr>
        <w:t xml:space="preserve"> refer to</w:t>
      </w:r>
      <w:r w:rsidR="008F43B8">
        <w:rPr>
          <w:lang w:val="en-US"/>
        </w:rPr>
        <w:t xml:space="preserve"> temporal </w:t>
      </w:r>
      <w:r w:rsidR="00FF5F9A">
        <w:rPr>
          <w:lang w:val="en-US"/>
        </w:rPr>
        <w:t xml:space="preserve">developments in the totality of the represented world and </w:t>
      </w:r>
      <w:r w:rsidR="00841CC4">
        <w:rPr>
          <w:lang w:val="en-US"/>
        </w:rPr>
        <w:t xml:space="preserve">can be </w:t>
      </w:r>
      <w:r w:rsidR="00686C4F">
        <w:rPr>
          <w:lang w:val="en-US"/>
        </w:rPr>
        <w:t xml:space="preserve">grouped in two subcategories: </w:t>
      </w:r>
      <w:r w:rsidR="004A07E8">
        <w:rPr>
          <w:lang w:val="en-US"/>
        </w:rPr>
        <w:t>The first one is</w:t>
      </w:r>
      <w:r w:rsidR="00686C4F">
        <w:rPr>
          <w:lang w:val="en-IE"/>
        </w:rPr>
        <w:t xml:space="preserve"> </w:t>
      </w:r>
      <w:r w:rsidR="00686C4F">
        <w:rPr>
          <w:lang w:val="en-US"/>
        </w:rPr>
        <w:t xml:space="preserve">the teleological -or </w:t>
      </w:r>
      <w:proofErr w:type="spellStart"/>
      <w:r w:rsidR="00686C4F">
        <w:rPr>
          <w:lang w:val="en-US"/>
        </w:rPr>
        <w:t>monological</w:t>
      </w:r>
      <w:proofErr w:type="spellEnd"/>
      <w:r w:rsidR="00686C4F">
        <w:rPr>
          <w:lang w:val="en-US"/>
        </w:rPr>
        <w:t xml:space="preserve">- </w:t>
      </w:r>
      <w:proofErr w:type="spellStart"/>
      <w:r w:rsidR="00686C4F">
        <w:rPr>
          <w:lang w:val="en-US"/>
        </w:rPr>
        <w:t>chronotope</w:t>
      </w:r>
      <w:proofErr w:type="spellEnd"/>
      <w:r w:rsidR="00686C4F">
        <w:rPr>
          <w:lang w:val="en-US"/>
        </w:rPr>
        <w:t xml:space="preserve"> which structure</w:t>
      </w:r>
      <w:r w:rsidR="009917AF">
        <w:rPr>
          <w:lang w:val="en-US"/>
        </w:rPr>
        <w:t>s</w:t>
      </w:r>
      <w:r w:rsidR="00686C4F">
        <w:rPr>
          <w:lang w:val="en-US"/>
        </w:rPr>
        <w:t xml:space="preserve"> goal or end</w:t>
      </w:r>
      <w:r w:rsidR="009953C0">
        <w:rPr>
          <w:lang w:val="en-US"/>
        </w:rPr>
        <w:t>-</w:t>
      </w:r>
      <w:r w:rsidR="00686C4F">
        <w:rPr>
          <w:lang w:val="en-US"/>
        </w:rPr>
        <w:t xml:space="preserve">oriented plots. As </w:t>
      </w:r>
      <w:proofErr w:type="spellStart"/>
      <w:r w:rsidR="00686C4F">
        <w:rPr>
          <w:lang w:val="en-US"/>
        </w:rPr>
        <w:t>Nele</w:t>
      </w:r>
      <w:proofErr w:type="spellEnd"/>
      <w:r w:rsidR="00686C4F">
        <w:rPr>
          <w:lang w:val="en-US"/>
        </w:rPr>
        <w:t xml:space="preserve"> </w:t>
      </w:r>
      <w:proofErr w:type="spellStart"/>
      <w:r w:rsidR="00686C4F">
        <w:rPr>
          <w:lang w:val="en-US"/>
        </w:rPr>
        <w:t>Bemong</w:t>
      </w:r>
      <w:proofErr w:type="spellEnd"/>
      <w:r w:rsidR="00686C4F">
        <w:rPr>
          <w:lang w:val="en-US"/>
        </w:rPr>
        <w:t xml:space="preserve"> &amp; Pieter </w:t>
      </w:r>
      <w:proofErr w:type="spellStart"/>
      <w:r w:rsidR="00686C4F">
        <w:rPr>
          <w:lang w:val="en-US"/>
        </w:rPr>
        <w:t>Borghart</w:t>
      </w:r>
      <w:proofErr w:type="spellEnd"/>
      <w:r w:rsidR="00686C4F">
        <w:rPr>
          <w:lang w:val="en-US"/>
        </w:rPr>
        <w:t xml:space="preserve"> (2010, p. 7</w:t>
      </w:r>
      <w:r w:rsidR="001C1B95">
        <w:rPr>
          <w:lang w:val="en-US"/>
        </w:rPr>
        <w:t>-8</w:t>
      </w:r>
      <w:r w:rsidR="00686C4F">
        <w:rPr>
          <w:lang w:val="en-US"/>
        </w:rPr>
        <w:t>) explain,</w:t>
      </w:r>
      <w:r w:rsidR="009917AF">
        <w:rPr>
          <w:lang w:val="en-US"/>
        </w:rPr>
        <w:t xml:space="preserve"> within the frame of </w:t>
      </w:r>
      <w:proofErr w:type="spellStart"/>
      <w:r w:rsidR="009917AF">
        <w:rPr>
          <w:lang w:val="en-US"/>
        </w:rPr>
        <w:t>monological</w:t>
      </w:r>
      <w:proofErr w:type="spellEnd"/>
      <w:r w:rsidR="009917AF">
        <w:rPr>
          <w:lang w:val="en-US"/>
        </w:rPr>
        <w:t xml:space="preserve"> </w:t>
      </w:r>
      <w:proofErr w:type="spellStart"/>
      <w:r w:rsidR="009917AF">
        <w:rPr>
          <w:lang w:val="en-US"/>
        </w:rPr>
        <w:t>chronotopes</w:t>
      </w:r>
      <w:proofErr w:type="spellEnd"/>
      <w:r w:rsidR="004A07E8">
        <w:rPr>
          <w:lang w:val="en-US"/>
        </w:rPr>
        <w:t>,</w:t>
      </w:r>
      <w:r w:rsidR="009917AF">
        <w:rPr>
          <w:lang w:val="en-US"/>
        </w:rPr>
        <w:t xml:space="preserve"> suspense is </w:t>
      </w:r>
      <w:r w:rsidR="000A0965">
        <w:rPr>
          <w:lang w:val="en-US"/>
        </w:rPr>
        <w:t xml:space="preserve">built through a succession of </w:t>
      </w:r>
      <w:proofErr w:type="spellStart"/>
      <w:r w:rsidR="000A0965">
        <w:rPr>
          <w:lang w:val="en-US"/>
        </w:rPr>
        <w:t>chronotopes</w:t>
      </w:r>
      <w:proofErr w:type="spellEnd"/>
      <w:r w:rsidR="000A0965">
        <w:rPr>
          <w:lang w:val="en-US"/>
        </w:rPr>
        <w:t xml:space="preserve"> of </w:t>
      </w:r>
      <w:r w:rsidR="003842AE">
        <w:rPr>
          <w:lang w:val="en-US"/>
        </w:rPr>
        <w:t>e</w:t>
      </w:r>
      <w:r w:rsidR="000A0965">
        <w:rPr>
          <w:lang w:val="en-US"/>
        </w:rPr>
        <w:t xml:space="preserve">quilibrium and conflict. In </w:t>
      </w:r>
      <w:proofErr w:type="spellStart"/>
      <w:r w:rsidR="000A0965">
        <w:rPr>
          <w:lang w:val="en-US"/>
        </w:rPr>
        <w:t>constrast</w:t>
      </w:r>
      <w:proofErr w:type="spellEnd"/>
      <w:r w:rsidR="000A0965">
        <w:rPr>
          <w:lang w:val="en-US"/>
        </w:rPr>
        <w:t xml:space="preserve">, in ‘dialogical </w:t>
      </w:r>
      <w:proofErr w:type="spellStart"/>
      <w:r w:rsidR="000A0965">
        <w:rPr>
          <w:lang w:val="en-US"/>
        </w:rPr>
        <w:t>chronotopes</w:t>
      </w:r>
      <w:proofErr w:type="spellEnd"/>
      <w:r w:rsidR="000A0965">
        <w:rPr>
          <w:lang w:val="en-US"/>
        </w:rPr>
        <w:t xml:space="preserve">’ </w:t>
      </w:r>
      <w:r w:rsidR="00863ED3">
        <w:rPr>
          <w:lang w:val="en-US"/>
        </w:rPr>
        <w:t>there is no end-point of the plot in sight, but a series of conflicting networks which communicate with each other</w:t>
      </w:r>
      <w:r w:rsidR="00D9386B">
        <w:rPr>
          <w:lang w:val="en-US"/>
        </w:rPr>
        <w:t>. T</w:t>
      </w:r>
      <w:r w:rsidR="001C1B95">
        <w:rPr>
          <w:lang w:val="en-US"/>
        </w:rPr>
        <w:t xml:space="preserve">he focal point of the narration concerns not a final resolution of an overarching conflict but distinct, critical moments, mostly psychological in nature.  </w:t>
      </w:r>
    </w:p>
    <w:p w14:paraId="51819A60" w14:textId="03B01380" w:rsidR="00EB24DD" w:rsidRPr="00765844" w:rsidRDefault="00EB24DD" w:rsidP="0090686D">
      <w:pPr>
        <w:spacing w:after="0"/>
        <w:ind w:firstLine="720"/>
        <w:jc w:val="both"/>
        <w:rPr>
          <w:lang w:val="en-US"/>
        </w:rPr>
      </w:pPr>
      <w:r>
        <w:rPr>
          <w:lang w:val="en-US"/>
        </w:rPr>
        <w:t>Equally</w:t>
      </w:r>
      <w:r w:rsidR="00C965CC">
        <w:rPr>
          <w:lang w:val="en-US"/>
        </w:rPr>
        <w:t xml:space="preserve"> useful from an analytical point of view </w:t>
      </w:r>
      <w:r w:rsidR="00F903A8">
        <w:rPr>
          <w:lang w:val="en-US"/>
        </w:rPr>
        <w:t xml:space="preserve">is Bakhtin’s theorization of the spatial </w:t>
      </w:r>
      <w:r w:rsidR="009A217C">
        <w:rPr>
          <w:lang w:val="en-US"/>
        </w:rPr>
        <w:t xml:space="preserve">coordinates of the plot within a narrative, which have been presented in a more systematic </w:t>
      </w:r>
      <w:r w:rsidR="009A217C">
        <w:rPr>
          <w:lang w:val="en-US"/>
        </w:rPr>
        <w:lastRenderedPageBreak/>
        <w:t xml:space="preserve">manner by </w:t>
      </w:r>
      <w:r w:rsidR="00904C17">
        <w:rPr>
          <w:lang w:val="en-US"/>
        </w:rPr>
        <w:t xml:space="preserve">Eduard </w:t>
      </w:r>
      <w:proofErr w:type="spellStart"/>
      <w:r w:rsidR="00904C17">
        <w:rPr>
          <w:lang w:val="en-US"/>
        </w:rPr>
        <w:t>Vlasov</w:t>
      </w:r>
      <w:proofErr w:type="spellEnd"/>
      <w:r w:rsidR="00904C17">
        <w:rPr>
          <w:lang w:val="en-US"/>
        </w:rPr>
        <w:t xml:space="preserve"> (1995). The latter </w:t>
      </w:r>
      <w:r w:rsidR="00CF4420">
        <w:rPr>
          <w:lang w:val="en-US"/>
        </w:rPr>
        <w:t xml:space="preserve">distinguished three types of spatial </w:t>
      </w:r>
      <w:proofErr w:type="spellStart"/>
      <w:r w:rsidR="00CF4420">
        <w:rPr>
          <w:lang w:val="en-US"/>
        </w:rPr>
        <w:t>chronotopes</w:t>
      </w:r>
      <w:proofErr w:type="spellEnd"/>
      <w:r w:rsidR="00CF4420">
        <w:rPr>
          <w:lang w:val="en-US"/>
        </w:rPr>
        <w:t xml:space="preserve">: </w:t>
      </w:r>
      <w:r w:rsidR="00C87A76">
        <w:rPr>
          <w:lang w:val="en-US"/>
        </w:rPr>
        <w:t xml:space="preserve">The first is </w:t>
      </w:r>
      <w:proofErr w:type="spellStart"/>
      <w:r w:rsidR="00F92153">
        <w:rPr>
          <w:lang w:val="en-US"/>
        </w:rPr>
        <w:t>chronotopes</w:t>
      </w:r>
      <w:proofErr w:type="spellEnd"/>
      <w:r w:rsidR="00F92153">
        <w:rPr>
          <w:lang w:val="en-US"/>
        </w:rPr>
        <w:t xml:space="preserve"> on an objective level, a category which resonates with Chris Lukinbeal’s (2005) elaboration of cinematic landscape as place, i.e., as a concrete location</w:t>
      </w:r>
      <w:r w:rsidR="00C87A76">
        <w:rPr>
          <w:lang w:val="en-US"/>
        </w:rPr>
        <w:t>,</w:t>
      </w:r>
      <w:r w:rsidR="001F1C05">
        <w:rPr>
          <w:lang w:val="en-US"/>
        </w:rPr>
        <w:t xml:space="preserve"> through on-location shooting,</w:t>
      </w:r>
      <w:r w:rsidR="00C87A76">
        <w:rPr>
          <w:lang w:val="en-US"/>
        </w:rPr>
        <w:t xml:space="preserve"> </w:t>
      </w:r>
      <w:r w:rsidR="00F92153">
        <w:rPr>
          <w:lang w:val="en-US"/>
        </w:rPr>
        <w:t>infus</w:t>
      </w:r>
      <w:r w:rsidR="00C87A76">
        <w:rPr>
          <w:lang w:val="en-US"/>
        </w:rPr>
        <w:t>ing</w:t>
      </w:r>
      <w:r w:rsidR="00F92153">
        <w:rPr>
          <w:lang w:val="en-US"/>
        </w:rPr>
        <w:t xml:space="preserve"> the filmic narration with geographic realism</w:t>
      </w:r>
      <w:r w:rsidR="00C87A76">
        <w:rPr>
          <w:lang w:val="en-US"/>
        </w:rPr>
        <w:t xml:space="preserve">, whether place acquires a specific significance within the plot or not. The second category concerns the levels of relationship between the protagonist(s) and the spatial forms within the text. </w:t>
      </w:r>
      <w:proofErr w:type="spellStart"/>
      <w:r w:rsidR="00C87A76">
        <w:rPr>
          <w:lang w:val="en-US"/>
        </w:rPr>
        <w:t>Vlasov</w:t>
      </w:r>
      <w:proofErr w:type="spellEnd"/>
      <w:r w:rsidR="00011CA4" w:rsidRPr="00011CA4">
        <w:rPr>
          <w:lang w:val="en-US"/>
        </w:rPr>
        <w:t xml:space="preserve"> </w:t>
      </w:r>
      <w:r w:rsidR="00765844">
        <w:rPr>
          <w:lang w:val="en-US"/>
        </w:rPr>
        <w:t xml:space="preserve">sketches two variations, a) the ‘alien </w:t>
      </w:r>
      <w:proofErr w:type="spellStart"/>
      <w:r w:rsidR="00765844">
        <w:rPr>
          <w:lang w:val="en-US"/>
        </w:rPr>
        <w:t>chronotope</w:t>
      </w:r>
      <w:proofErr w:type="spellEnd"/>
      <w:r w:rsidR="00765844">
        <w:rPr>
          <w:lang w:val="en-US"/>
        </w:rPr>
        <w:t xml:space="preserve">’, wherein the surroundings seem either strange or hostile to the protagonist and b) the ‘native </w:t>
      </w:r>
      <w:proofErr w:type="spellStart"/>
      <w:r w:rsidR="00765844">
        <w:rPr>
          <w:lang w:val="en-US"/>
        </w:rPr>
        <w:t>chronotope</w:t>
      </w:r>
      <w:proofErr w:type="spellEnd"/>
      <w:r w:rsidR="00765844">
        <w:rPr>
          <w:lang w:val="en-US"/>
        </w:rPr>
        <w:t xml:space="preserve">’ which designate a familiar </w:t>
      </w:r>
      <w:proofErr w:type="spellStart"/>
      <w:r w:rsidR="00765844">
        <w:rPr>
          <w:lang w:val="en-US"/>
        </w:rPr>
        <w:t>chronotope</w:t>
      </w:r>
      <w:proofErr w:type="spellEnd"/>
      <w:r w:rsidR="00765844">
        <w:rPr>
          <w:lang w:val="en-US"/>
        </w:rPr>
        <w:t xml:space="preserve"> for the protagonist, their </w:t>
      </w:r>
      <w:r w:rsidR="00765844">
        <w:rPr>
          <w:lang w:val="en-IE"/>
        </w:rPr>
        <w:t>‘</w:t>
      </w:r>
      <w:r w:rsidR="00765844">
        <w:rPr>
          <w:lang w:val="en-US"/>
        </w:rPr>
        <w:t>own real homeland’ (</w:t>
      </w:r>
      <w:proofErr w:type="spellStart"/>
      <w:r w:rsidR="00765844">
        <w:rPr>
          <w:lang w:val="en-US"/>
        </w:rPr>
        <w:t>Vlasov</w:t>
      </w:r>
      <w:proofErr w:type="spellEnd"/>
      <w:r w:rsidR="00765844">
        <w:rPr>
          <w:lang w:val="en-US"/>
        </w:rPr>
        <w:t>, 1995</w:t>
      </w:r>
      <w:r w:rsidR="00765844" w:rsidRPr="00765844">
        <w:rPr>
          <w:lang w:val="en-IE"/>
        </w:rPr>
        <w:t xml:space="preserve">, </w:t>
      </w:r>
      <w:r w:rsidR="00765844">
        <w:rPr>
          <w:lang w:val="en-US"/>
        </w:rPr>
        <w:t xml:space="preserve">p. 43). The third category refers to the space’s static or dynamic quality in terms of change and transformation. </w:t>
      </w:r>
    </w:p>
    <w:p w14:paraId="740C378D" w14:textId="77777777" w:rsidR="00C01051" w:rsidRDefault="00686C4F" w:rsidP="006D7695">
      <w:pPr>
        <w:spacing w:after="0"/>
        <w:jc w:val="both"/>
        <w:rPr>
          <w:lang w:val="en-US"/>
        </w:rPr>
      </w:pPr>
      <w:r>
        <w:rPr>
          <w:lang w:val="en-US"/>
        </w:rPr>
        <w:t xml:space="preserve">  </w:t>
      </w:r>
      <w:r w:rsidR="008F43B8">
        <w:rPr>
          <w:lang w:val="en-US"/>
        </w:rPr>
        <w:t xml:space="preserve"> </w:t>
      </w:r>
      <w:r w:rsidR="00B74757">
        <w:rPr>
          <w:lang w:val="en-US"/>
        </w:rPr>
        <w:t xml:space="preserve"> </w:t>
      </w:r>
      <w:r w:rsidR="007F0034">
        <w:rPr>
          <w:lang w:val="en-IE"/>
        </w:rPr>
        <w:t xml:space="preserve">  </w:t>
      </w:r>
      <w:r w:rsidR="003246C0">
        <w:rPr>
          <w:lang w:val="en-US"/>
        </w:rPr>
        <w:t xml:space="preserve">  </w:t>
      </w:r>
      <w:r w:rsidR="00883B8F">
        <w:rPr>
          <w:lang w:val="en-US"/>
        </w:rPr>
        <w:t xml:space="preserve"> </w:t>
      </w:r>
      <w:r w:rsidR="009F0545">
        <w:rPr>
          <w:lang w:val="en-US"/>
        </w:rPr>
        <w:t xml:space="preserve">We have, thus far, </w:t>
      </w:r>
      <w:r w:rsidR="00082E54">
        <w:rPr>
          <w:lang w:val="en-US"/>
        </w:rPr>
        <w:t xml:space="preserve">briefly </w:t>
      </w:r>
      <w:r w:rsidR="00607E92">
        <w:rPr>
          <w:lang w:val="en-US"/>
        </w:rPr>
        <w:t xml:space="preserve">sketched the basic </w:t>
      </w:r>
      <w:r w:rsidR="00795FF0">
        <w:rPr>
          <w:lang w:val="en-US"/>
        </w:rPr>
        <w:t>components of our theoretical approach</w:t>
      </w:r>
      <w:r w:rsidR="009F0545">
        <w:rPr>
          <w:lang w:val="en-US"/>
        </w:rPr>
        <w:t xml:space="preserve">. Casting our focus on selected recent Greek films which feature </w:t>
      </w:r>
      <w:proofErr w:type="gramStart"/>
      <w:r w:rsidR="009F0545">
        <w:rPr>
          <w:lang w:val="en-US"/>
        </w:rPr>
        <w:t>more or less prominently</w:t>
      </w:r>
      <w:proofErr w:type="gramEnd"/>
      <w:r w:rsidR="009F0545">
        <w:rPr>
          <w:lang w:val="en-US"/>
        </w:rPr>
        <w:t xml:space="preserve"> aspects of the Athenian urban topography, it seems apposite </w:t>
      </w:r>
      <w:r w:rsidR="00727792">
        <w:rPr>
          <w:lang w:val="en-US"/>
        </w:rPr>
        <w:t>to weave a linear</w:t>
      </w:r>
      <w:r w:rsidR="00063CCE">
        <w:rPr>
          <w:lang w:val="en-US"/>
        </w:rPr>
        <w:t xml:space="preserve"> chronological </w:t>
      </w:r>
      <w:r w:rsidR="00727792">
        <w:rPr>
          <w:lang w:val="en-US"/>
        </w:rPr>
        <w:t xml:space="preserve">sequence. Starting from </w:t>
      </w:r>
      <w:proofErr w:type="spellStart"/>
      <w:r w:rsidR="00727792">
        <w:rPr>
          <w:lang w:val="en-US"/>
        </w:rPr>
        <w:t>Rentzis’s</w:t>
      </w:r>
      <w:proofErr w:type="spellEnd"/>
      <w:r w:rsidR="00727792">
        <w:rPr>
          <w:lang w:val="en-US"/>
        </w:rPr>
        <w:t xml:space="preserve"> and </w:t>
      </w:r>
      <w:proofErr w:type="spellStart"/>
      <w:r w:rsidR="00727792">
        <w:rPr>
          <w:lang w:val="en-US"/>
        </w:rPr>
        <w:t>Zervos’s</w:t>
      </w:r>
      <w:proofErr w:type="spellEnd"/>
      <w:r w:rsidR="00727792">
        <w:rPr>
          <w:lang w:val="en-US"/>
        </w:rPr>
        <w:t xml:space="preserve"> BLACK + WHITE,</w:t>
      </w:r>
      <w:r w:rsidR="00C86E3F" w:rsidRPr="001021F8">
        <w:rPr>
          <w:lang w:val="en-IE"/>
        </w:rPr>
        <w:t xml:space="preserve"> </w:t>
      </w:r>
      <w:r w:rsidR="00C86E3F">
        <w:rPr>
          <w:lang w:val="en-US"/>
        </w:rPr>
        <w:t>produced in 1973</w:t>
      </w:r>
      <w:r w:rsidR="001021F8">
        <w:rPr>
          <w:lang w:val="en-US"/>
        </w:rPr>
        <w:t>,</w:t>
      </w:r>
      <w:r w:rsidR="008800FF">
        <w:rPr>
          <w:lang w:val="en-US"/>
        </w:rPr>
        <w:t xml:space="preserve"> Athens</w:t>
      </w:r>
      <w:r w:rsidR="009615B7">
        <w:rPr>
          <w:lang w:val="en-US"/>
        </w:rPr>
        <w:t xml:space="preserve">, as the endpoint of </w:t>
      </w:r>
      <w:r w:rsidR="00CF75FF" w:rsidRPr="00CF75FF">
        <w:rPr>
          <w:lang w:val="en-US"/>
        </w:rPr>
        <w:t>a young aspiring artist</w:t>
      </w:r>
      <w:r w:rsidR="00CF75FF">
        <w:rPr>
          <w:lang w:val="en-US"/>
        </w:rPr>
        <w:t>’s</w:t>
      </w:r>
      <w:r w:rsidR="009615B7">
        <w:rPr>
          <w:lang w:val="en-US"/>
        </w:rPr>
        <w:t xml:space="preserve"> trajectory,</w:t>
      </w:r>
      <w:r w:rsidR="005D2378">
        <w:rPr>
          <w:lang w:val="en-US"/>
        </w:rPr>
        <w:t xml:space="preserve"> is </w:t>
      </w:r>
      <w:r w:rsidR="00FA6C1B">
        <w:rPr>
          <w:lang w:val="en-US"/>
        </w:rPr>
        <w:t xml:space="preserve">in the opening sequence </w:t>
      </w:r>
      <w:r w:rsidR="005D2378">
        <w:rPr>
          <w:lang w:val="en-US"/>
        </w:rPr>
        <w:t xml:space="preserve">designated </w:t>
      </w:r>
      <w:r w:rsidR="006F40F9">
        <w:rPr>
          <w:lang w:val="en-US"/>
        </w:rPr>
        <w:t>on</w:t>
      </w:r>
      <w:r w:rsidR="009615B7">
        <w:rPr>
          <w:lang w:val="en-US"/>
        </w:rPr>
        <w:t xml:space="preserve"> voice-over </w:t>
      </w:r>
      <w:r w:rsidR="009615B7" w:rsidRPr="009615B7">
        <w:rPr>
          <w:lang w:val="en-US"/>
        </w:rPr>
        <w:t>by the protagonist</w:t>
      </w:r>
      <w:r w:rsidR="00CF75FF">
        <w:rPr>
          <w:lang w:val="en-US"/>
        </w:rPr>
        <w:t xml:space="preserve"> </w:t>
      </w:r>
      <w:r w:rsidR="005D2378">
        <w:rPr>
          <w:lang w:val="en-US"/>
        </w:rPr>
        <w:t xml:space="preserve">as a </w:t>
      </w:r>
      <w:r w:rsidR="009615B7">
        <w:rPr>
          <w:lang w:val="en-US"/>
        </w:rPr>
        <w:t>place where upward social mobility</w:t>
      </w:r>
      <w:r w:rsidR="00073196">
        <w:rPr>
          <w:lang w:val="en-US"/>
        </w:rPr>
        <w:t xml:space="preserve"> </w:t>
      </w:r>
      <w:r w:rsidR="006D51D1">
        <w:rPr>
          <w:lang w:val="en-US"/>
        </w:rPr>
        <w:t xml:space="preserve">and the attainment of material success </w:t>
      </w:r>
      <w:r w:rsidR="00122AF5">
        <w:rPr>
          <w:lang w:val="en-US"/>
        </w:rPr>
        <w:t>seems feasible.</w:t>
      </w:r>
      <w:r w:rsidR="00506E1B">
        <w:rPr>
          <w:lang w:val="en-US"/>
        </w:rPr>
        <w:t xml:space="preserve"> Counterpo</w:t>
      </w:r>
      <w:r w:rsidR="00955BE8">
        <w:rPr>
          <w:lang w:val="en-US"/>
        </w:rPr>
        <w:t>i</w:t>
      </w:r>
      <w:r w:rsidR="00506E1B">
        <w:rPr>
          <w:lang w:val="en-US"/>
        </w:rPr>
        <w:t>sed to the static</w:t>
      </w:r>
      <w:r w:rsidR="004D2879">
        <w:rPr>
          <w:lang w:val="en-US"/>
        </w:rPr>
        <w:t>, archaic and quaint</w:t>
      </w:r>
      <w:r w:rsidR="00506E1B">
        <w:rPr>
          <w:lang w:val="en-US"/>
        </w:rPr>
        <w:t xml:space="preserve"> </w:t>
      </w:r>
      <w:r w:rsidR="006B6CAA">
        <w:rPr>
          <w:lang w:val="en-US"/>
        </w:rPr>
        <w:t xml:space="preserve">landscape of the </w:t>
      </w:r>
      <w:r w:rsidR="00506E1B">
        <w:rPr>
          <w:lang w:val="en-US"/>
        </w:rPr>
        <w:t>countryside,</w:t>
      </w:r>
      <w:r w:rsidR="00430D1C">
        <w:rPr>
          <w:lang w:val="en-US"/>
        </w:rPr>
        <w:t xml:space="preserve"> </w:t>
      </w:r>
      <w:r w:rsidR="004D2879">
        <w:rPr>
          <w:lang w:val="en-US"/>
        </w:rPr>
        <w:t xml:space="preserve">the cityscape emerges as an energetic cluster of </w:t>
      </w:r>
      <w:r w:rsidR="00575E9B">
        <w:rPr>
          <w:lang w:val="en-US"/>
        </w:rPr>
        <w:t>modernization and</w:t>
      </w:r>
      <w:r w:rsidR="00D94E6D">
        <w:rPr>
          <w:lang w:val="en-US"/>
        </w:rPr>
        <w:t xml:space="preserve"> </w:t>
      </w:r>
      <w:r w:rsidR="003945BD">
        <w:rPr>
          <w:lang w:val="en-US"/>
        </w:rPr>
        <w:t>boisterous</w:t>
      </w:r>
      <w:r w:rsidR="009856E1">
        <w:rPr>
          <w:lang w:val="en-US"/>
        </w:rPr>
        <w:t xml:space="preserve">, </w:t>
      </w:r>
      <w:r w:rsidR="006D51D1">
        <w:rPr>
          <w:lang w:val="en-US"/>
        </w:rPr>
        <w:t>or</w:t>
      </w:r>
      <w:r w:rsidR="009856E1">
        <w:rPr>
          <w:lang w:val="en-US"/>
        </w:rPr>
        <w:t xml:space="preserve"> even potentially subversive</w:t>
      </w:r>
      <w:r w:rsidR="006D51D1">
        <w:rPr>
          <w:lang w:val="en-US"/>
        </w:rPr>
        <w:t>,</w:t>
      </w:r>
      <w:r w:rsidR="003945BD">
        <w:rPr>
          <w:lang w:val="en-US"/>
        </w:rPr>
        <w:t xml:space="preserve"> activity. </w:t>
      </w:r>
      <w:proofErr w:type="gramStart"/>
      <w:r w:rsidR="00D55F19" w:rsidRPr="00D55F19">
        <w:rPr>
          <w:lang w:val="en-US"/>
        </w:rPr>
        <w:t>Thus</w:t>
      </w:r>
      <w:proofErr w:type="gramEnd"/>
      <w:r w:rsidR="00D55F19" w:rsidRPr="00D55F19">
        <w:rPr>
          <w:lang w:val="en-US"/>
        </w:rPr>
        <w:t xml:space="preserve"> embedded in the cultural politics of stability versus change, the cinematic </w:t>
      </w:r>
      <w:r w:rsidR="006B6CAA">
        <w:rPr>
          <w:lang w:val="en-US"/>
        </w:rPr>
        <w:t>place</w:t>
      </w:r>
      <w:r w:rsidR="00D55F19" w:rsidRPr="00D55F19">
        <w:rPr>
          <w:lang w:val="en-US"/>
        </w:rPr>
        <w:t xml:space="preserve"> </w:t>
      </w:r>
      <w:r w:rsidR="00FC1910">
        <w:rPr>
          <w:lang w:val="en-US"/>
        </w:rPr>
        <w:t>is invested with</w:t>
      </w:r>
      <w:r w:rsidR="00A24552">
        <w:rPr>
          <w:lang w:val="en-US"/>
        </w:rPr>
        <w:t xml:space="preserve"> </w:t>
      </w:r>
      <w:r w:rsidR="00FC1910">
        <w:rPr>
          <w:lang w:val="en-US"/>
        </w:rPr>
        <w:t>a metaphoric</w:t>
      </w:r>
      <w:r w:rsidR="00E9309D">
        <w:rPr>
          <w:lang w:val="en-US"/>
        </w:rPr>
        <w:t xml:space="preserve"> signification, which, however, appears rather dubious</w:t>
      </w:r>
      <w:r w:rsidR="00380E4C">
        <w:rPr>
          <w:lang w:val="en-US"/>
        </w:rPr>
        <w:t xml:space="preserve"> in terms of ideological undertones</w:t>
      </w:r>
      <w:r w:rsidR="00E9309D">
        <w:rPr>
          <w:lang w:val="en-US"/>
        </w:rPr>
        <w:t>.</w:t>
      </w:r>
      <w:r w:rsidR="002960B2">
        <w:rPr>
          <w:lang w:val="en-US"/>
        </w:rPr>
        <w:t xml:space="preserve"> </w:t>
      </w:r>
      <w:r w:rsidR="00DC01C8">
        <w:rPr>
          <w:lang w:val="en-US"/>
        </w:rPr>
        <w:t>Readily identifiable within the course of the film are</w:t>
      </w:r>
      <w:r w:rsidR="00606A7E" w:rsidRPr="00606A7E">
        <w:rPr>
          <w:lang w:val="en-US"/>
        </w:rPr>
        <w:t xml:space="preserve"> a string of prominent ‘</w:t>
      </w:r>
      <w:proofErr w:type="spellStart"/>
      <w:r w:rsidR="00606A7E" w:rsidRPr="00606A7E">
        <w:rPr>
          <w:lang w:val="en-US"/>
        </w:rPr>
        <w:t>chronotopic</w:t>
      </w:r>
      <w:proofErr w:type="spellEnd"/>
      <w:r w:rsidR="00606A7E" w:rsidRPr="00606A7E">
        <w:rPr>
          <w:lang w:val="en-US"/>
        </w:rPr>
        <w:t xml:space="preserve"> motifs’, </w:t>
      </w:r>
      <w:r w:rsidR="00606A7E" w:rsidRPr="00CF75FF">
        <w:rPr>
          <w:lang w:val="en-US"/>
        </w:rPr>
        <w:t xml:space="preserve">such as the ‘Athens Polytechnic School front courtyard and façade’, the ‘concrete apartment block’, the </w:t>
      </w:r>
      <w:r w:rsidR="006D51D1" w:rsidRPr="00CF75FF">
        <w:rPr>
          <w:lang w:val="en-US"/>
        </w:rPr>
        <w:t>‘salon’</w:t>
      </w:r>
      <w:r w:rsidR="003A6575" w:rsidRPr="00CF75FF">
        <w:rPr>
          <w:lang w:val="en-US"/>
        </w:rPr>
        <w:t xml:space="preserve"> (either as bourgeois living room or as political meeting point)</w:t>
      </w:r>
      <w:r w:rsidR="006D51D1" w:rsidRPr="00CF75FF">
        <w:rPr>
          <w:lang w:val="en-US"/>
        </w:rPr>
        <w:t xml:space="preserve">, the </w:t>
      </w:r>
      <w:r w:rsidR="00606A7E" w:rsidRPr="00CF75FF">
        <w:rPr>
          <w:lang w:val="en-US"/>
        </w:rPr>
        <w:t>‘office’ and the ‘street’.</w:t>
      </w:r>
      <w:r w:rsidR="00606A7E" w:rsidRPr="00606A7E">
        <w:rPr>
          <w:lang w:val="en-US"/>
        </w:rPr>
        <w:t xml:space="preserve"> If the first </w:t>
      </w:r>
      <w:r w:rsidR="00D42336">
        <w:rPr>
          <w:lang w:val="en-US"/>
        </w:rPr>
        <w:t>four</w:t>
      </w:r>
      <w:r w:rsidR="00606A7E" w:rsidRPr="00606A7E">
        <w:rPr>
          <w:lang w:val="en-US"/>
        </w:rPr>
        <w:t xml:space="preserve"> constitute what Shane (2005) has termed as ‘enclaves’, i.e. as bounded territories, which add friction to mobility, they are not, for that matter, equally sealed to the crisscrossing by ‘armatures’, i.e., </w:t>
      </w:r>
      <w:r w:rsidR="00665A20">
        <w:rPr>
          <w:lang w:val="en-US"/>
        </w:rPr>
        <w:t xml:space="preserve">by </w:t>
      </w:r>
      <w:r w:rsidR="00606A7E" w:rsidRPr="00606A7E">
        <w:rPr>
          <w:lang w:val="en-US"/>
        </w:rPr>
        <w:t>channels and points of continuous traffic, such as the ‘street’.</w:t>
      </w:r>
      <w:r w:rsidR="00D42336">
        <w:rPr>
          <w:lang w:val="en-US"/>
        </w:rPr>
        <w:t xml:space="preserve"> The university setting and the political meeting parlor seem to be </w:t>
      </w:r>
      <w:r w:rsidR="00D42336">
        <w:rPr>
          <w:lang w:val="en-IE"/>
        </w:rPr>
        <w:t xml:space="preserve">connected to the street, which either leads to </w:t>
      </w:r>
      <w:r w:rsidR="006B6CAA">
        <w:rPr>
          <w:lang w:val="en-IE"/>
        </w:rPr>
        <w:t xml:space="preserve">the </w:t>
      </w:r>
      <w:r w:rsidR="00D42336">
        <w:rPr>
          <w:lang w:val="en-IE"/>
        </w:rPr>
        <w:t>idyllic</w:t>
      </w:r>
      <w:r w:rsidR="006D7695">
        <w:rPr>
          <w:lang w:val="en-IE"/>
        </w:rPr>
        <w:t>, unchanging</w:t>
      </w:r>
      <w:r w:rsidR="00D42336">
        <w:rPr>
          <w:lang w:val="en-IE"/>
        </w:rPr>
        <w:t xml:space="preserve"> </w:t>
      </w:r>
      <w:proofErr w:type="spellStart"/>
      <w:r w:rsidR="00D42336">
        <w:rPr>
          <w:lang w:val="en-IE"/>
        </w:rPr>
        <w:t>chronotope</w:t>
      </w:r>
      <w:proofErr w:type="spellEnd"/>
      <w:r w:rsidR="00D42336">
        <w:rPr>
          <w:lang w:val="en-IE"/>
        </w:rPr>
        <w:t xml:space="preserve"> of the countryside or, </w:t>
      </w:r>
      <w:r w:rsidR="000E5899">
        <w:rPr>
          <w:lang w:val="en-US"/>
        </w:rPr>
        <w:t xml:space="preserve">as </w:t>
      </w:r>
      <w:r w:rsidR="00633FD6">
        <w:rPr>
          <w:lang w:val="en-US"/>
        </w:rPr>
        <w:t>‘the dwelling place of the collective’ (Benjamin, 2002, p. 879)</w:t>
      </w:r>
      <w:r w:rsidR="00AF24E8">
        <w:rPr>
          <w:lang w:val="en-US"/>
        </w:rPr>
        <w:t>,</w:t>
      </w:r>
      <w:r w:rsidR="006B6CAA">
        <w:rPr>
          <w:lang w:val="en-US"/>
        </w:rPr>
        <w:t xml:space="preserve"> </w:t>
      </w:r>
      <w:r w:rsidR="00AF24E8">
        <w:rPr>
          <w:lang w:val="en-US"/>
        </w:rPr>
        <w:t>gradually</w:t>
      </w:r>
      <w:r w:rsidR="00DF0F6E">
        <w:rPr>
          <w:lang w:val="en-US"/>
        </w:rPr>
        <w:t xml:space="preserve"> </w:t>
      </w:r>
      <w:r w:rsidR="00DF0F6E">
        <w:rPr>
          <w:rFonts w:cstheme="minorHAnsi"/>
          <w:lang w:val="en-US"/>
        </w:rPr>
        <w:t>−</w:t>
      </w:r>
      <w:r w:rsidR="00DF0F6E">
        <w:rPr>
          <w:lang w:val="en-US"/>
        </w:rPr>
        <w:t>if only temporarily</w:t>
      </w:r>
      <w:r w:rsidR="00DF0F6E">
        <w:rPr>
          <w:rFonts w:cstheme="minorHAnsi"/>
          <w:lang w:val="en-US"/>
        </w:rPr>
        <w:t>−</w:t>
      </w:r>
      <w:r w:rsidR="00AF24E8">
        <w:rPr>
          <w:lang w:val="en-US"/>
        </w:rPr>
        <w:t xml:space="preserve"> becomes a politicized s</w:t>
      </w:r>
      <w:r w:rsidR="00DF0F6E">
        <w:rPr>
          <w:lang w:val="en-US"/>
        </w:rPr>
        <w:t>ite</w:t>
      </w:r>
      <w:r w:rsidR="00AF24E8">
        <w:rPr>
          <w:lang w:val="en-US"/>
        </w:rPr>
        <w:t xml:space="preserve"> of contestation to the dictatorial regime</w:t>
      </w:r>
      <w:r w:rsidR="006D7695">
        <w:rPr>
          <w:lang w:val="en-US"/>
        </w:rPr>
        <w:t xml:space="preserve">, and thus a vector for a </w:t>
      </w:r>
      <w:r w:rsidR="00CF75FF">
        <w:rPr>
          <w:lang w:val="en-US"/>
        </w:rPr>
        <w:t>socio-</w:t>
      </w:r>
      <w:r w:rsidR="006D7695">
        <w:rPr>
          <w:lang w:val="en-US"/>
        </w:rPr>
        <w:t>temporal rupture</w:t>
      </w:r>
      <w:r w:rsidR="006B6CAA">
        <w:rPr>
          <w:lang w:val="en-US"/>
        </w:rPr>
        <w:t xml:space="preserve">. </w:t>
      </w:r>
      <w:r w:rsidR="00FB766B">
        <w:rPr>
          <w:lang w:val="en-US"/>
        </w:rPr>
        <w:t xml:space="preserve">In contrast, the </w:t>
      </w:r>
      <w:r w:rsidR="004E0C32">
        <w:rPr>
          <w:lang w:val="en-US"/>
        </w:rPr>
        <w:t>mi</w:t>
      </w:r>
      <w:r w:rsidR="00A86A2F">
        <w:rPr>
          <w:lang w:val="en-US"/>
        </w:rPr>
        <w:t>nor</w:t>
      </w:r>
      <w:r w:rsidR="004E0C32">
        <w:rPr>
          <w:lang w:val="en-US"/>
        </w:rPr>
        <w:t xml:space="preserve"> </w:t>
      </w:r>
      <w:proofErr w:type="spellStart"/>
      <w:r w:rsidR="004E0C32">
        <w:rPr>
          <w:lang w:val="en-US"/>
        </w:rPr>
        <w:t>chronotope</w:t>
      </w:r>
      <w:proofErr w:type="spellEnd"/>
      <w:r w:rsidR="004E0C32">
        <w:rPr>
          <w:lang w:val="en-US"/>
        </w:rPr>
        <w:t xml:space="preserve"> of the </w:t>
      </w:r>
      <w:r w:rsidR="00FB766B">
        <w:rPr>
          <w:lang w:val="en-US"/>
        </w:rPr>
        <w:t>office</w:t>
      </w:r>
      <w:r w:rsidR="002F4494">
        <w:rPr>
          <w:lang w:val="en-US"/>
        </w:rPr>
        <w:t>, as the locus of</w:t>
      </w:r>
      <w:r w:rsidR="002F4494" w:rsidRPr="002F4494">
        <w:rPr>
          <w:lang w:val="en-IE"/>
        </w:rPr>
        <w:t xml:space="preserve"> </w:t>
      </w:r>
      <w:r w:rsidR="002F4494">
        <w:rPr>
          <w:lang w:val="en-IE"/>
        </w:rPr>
        <w:t xml:space="preserve">the </w:t>
      </w:r>
      <w:r w:rsidR="002F4494" w:rsidRPr="002F4494">
        <w:rPr>
          <w:lang w:val="en-US"/>
        </w:rPr>
        <w:t>sealed-off world of corporate advertising</w:t>
      </w:r>
      <w:r w:rsidR="004E0C32">
        <w:rPr>
          <w:lang w:val="en-US"/>
        </w:rPr>
        <w:t>,</w:t>
      </w:r>
      <w:r w:rsidR="00FB766B">
        <w:rPr>
          <w:lang w:val="en-US"/>
        </w:rPr>
        <w:t xml:space="preserve"> </w:t>
      </w:r>
      <w:r w:rsidR="003A6575">
        <w:rPr>
          <w:lang w:val="en-US"/>
        </w:rPr>
        <w:t xml:space="preserve">and the </w:t>
      </w:r>
      <w:r w:rsidR="005F296A">
        <w:rPr>
          <w:lang w:val="en-US"/>
        </w:rPr>
        <w:t xml:space="preserve">upper floor </w:t>
      </w:r>
      <w:r w:rsidR="003A6575">
        <w:rPr>
          <w:lang w:val="en-US"/>
        </w:rPr>
        <w:t>apartment living room</w:t>
      </w:r>
      <w:r w:rsidR="005F296A">
        <w:rPr>
          <w:lang w:val="en-US"/>
        </w:rPr>
        <w:t xml:space="preserve">, </w:t>
      </w:r>
      <w:r w:rsidR="004E0C32">
        <w:rPr>
          <w:lang w:val="en-US"/>
        </w:rPr>
        <w:t xml:space="preserve">as </w:t>
      </w:r>
      <w:r w:rsidR="006F40F9">
        <w:rPr>
          <w:lang w:val="en-US"/>
        </w:rPr>
        <w:t>a</w:t>
      </w:r>
      <w:r w:rsidR="004E0C32">
        <w:rPr>
          <w:lang w:val="en-US"/>
        </w:rPr>
        <w:t xml:space="preserve"> symbol of bourgeois conformism</w:t>
      </w:r>
      <w:r w:rsidR="00A86A2F">
        <w:rPr>
          <w:lang w:val="en-US"/>
        </w:rPr>
        <w:t>, individualism</w:t>
      </w:r>
      <w:r w:rsidR="004E0C32">
        <w:rPr>
          <w:lang w:val="en-US"/>
        </w:rPr>
        <w:t xml:space="preserve"> and</w:t>
      </w:r>
      <w:r w:rsidR="00A86A2F">
        <w:rPr>
          <w:lang w:val="en-US"/>
        </w:rPr>
        <w:t xml:space="preserve"> quietism, </w:t>
      </w:r>
      <w:r w:rsidR="005F296A">
        <w:rPr>
          <w:lang w:val="en-US"/>
        </w:rPr>
        <w:t>where the protagonist finds himself</w:t>
      </w:r>
      <w:r w:rsidR="004E0C32">
        <w:rPr>
          <w:lang w:val="en-US"/>
        </w:rPr>
        <w:t xml:space="preserve"> enclosed by the end of the film,</w:t>
      </w:r>
      <w:r w:rsidR="00A86A2F">
        <w:rPr>
          <w:lang w:val="en-US"/>
        </w:rPr>
        <w:t xml:space="preserve"> </w:t>
      </w:r>
      <w:r w:rsidR="00DF2F6E">
        <w:rPr>
          <w:lang w:val="en-US"/>
        </w:rPr>
        <w:t>are cut-off from the street.</w:t>
      </w:r>
      <w:r w:rsidR="006D7695">
        <w:rPr>
          <w:lang w:val="en-US"/>
        </w:rPr>
        <w:t xml:space="preserve"> </w:t>
      </w:r>
      <w:r w:rsidR="00DF2F6E">
        <w:rPr>
          <w:lang w:val="en-US"/>
        </w:rPr>
        <w:t>This</w:t>
      </w:r>
      <w:r w:rsidR="009953C0">
        <w:rPr>
          <w:lang w:val="en-US"/>
        </w:rPr>
        <w:t xml:space="preserve"> eventual</w:t>
      </w:r>
      <w:r w:rsidR="00DF2F6E">
        <w:rPr>
          <w:lang w:val="en-US"/>
        </w:rPr>
        <w:t xml:space="preserve"> </w:t>
      </w:r>
      <w:r w:rsidR="00555CEE">
        <w:rPr>
          <w:lang w:val="en-US"/>
        </w:rPr>
        <w:t xml:space="preserve">physical and mental </w:t>
      </w:r>
      <w:r w:rsidR="00DF2F6E">
        <w:rPr>
          <w:lang w:val="en-US"/>
        </w:rPr>
        <w:t xml:space="preserve">fixity to </w:t>
      </w:r>
      <w:r w:rsidR="00555CEE">
        <w:rPr>
          <w:lang w:val="en-US"/>
        </w:rPr>
        <w:t>private interests becomes on the one hand evident</w:t>
      </w:r>
      <w:r w:rsidR="00DF2F6E">
        <w:rPr>
          <w:lang w:val="en-US"/>
        </w:rPr>
        <w:t xml:space="preserve"> in the scene where as an advertising executive </w:t>
      </w:r>
      <w:r w:rsidR="00555CEE">
        <w:rPr>
          <w:lang w:val="en-US"/>
        </w:rPr>
        <w:t>the protagonist</w:t>
      </w:r>
      <w:r w:rsidR="00DF2F6E">
        <w:rPr>
          <w:lang w:val="en-US"/>
        </w:rPr>
        <w:t xml:space="preserve"> browses through a glossy magazine with his back turned on the wall, while the off-screen soundscape of a demonstration rages</w:t>
      </w:r>
      <w:r w:rsidR="00243E1E">
        <w:rPr>
          <w:lang w:val="en-US"/>
        </w:rPr>
        <w:t>, s</w:t>
      </w:r>
      <w:r w:rsidR="00243E1E" w:rsidRPr="00243E1E">
        <w:rPr>
          <w:lang w:val="en-US"/>
        </w:rPr>
        <w:t xml:space="preserve">ignifying the protagonist’s transposition from </w:t>
      </w:r>
      <w:r w:rsidR="00243E1E">
        <w:rPr>
          <w:lang w:val="en-US"/>
        </w:rPr>
        <w:t>an initial tentative concern with the</w:t>
      </w:r>
      <w:r w:rsidR="00243E1E" w:rsidRPr="00243E1E">
        <w:rPr>
          <w:lang w:val="en-US"/>
        </w:rPr>
        <w:t xml:space="preserve"> political</w:t>
      </w:r>
      <w:r w:rsidR="00243E1E">
        <w:rPr>
          <w:lang w:val="en-US"/>
        </w:rPr>
        <w:t xml:space="preserve"> realm </w:t>
      </w:r>
      <w:r w:rsidR="00CF75FF">
        <w:rPr>
          <w:lang w:val="en-US"/>
        </w:rPr>
        <w:t xml:space="preserve">and the public sphere </w:t>
      </w:r>
      <w:r w:rsidR="00243E1E">
        <w:rPr>
          <w:lang w:val="en-US"/>
        </w:rPr>
        <w:t>to</w:t>
      </w:r>
      <w:r w:rsidR="009F0363">
        <w:rPr>
          <w:lang w:val="en-US"/>
        </w:rPr>
        <w:t xml:space="preserve"> the </w:t>
      </w:r>
      <w:r w:rsidR="009953C0">
        <w:rPr>
          <w:lang w:val="en-US"/>
        </w:rPr>
        <w:t>isolation of a</w:t>
      </w:r>
      <w:r w:rsidR="00CF75FF">
        <w:rPr>
          <w:lang w:val="en-US"/>
        </w:rPr>
        <w:t>n egotistical</w:t>
      </w:r>
      <w:r w:rsidR="009953C0">
        <w:rPr>
          <w:lang w:val="en-US"/>
        </w:rPr>
        <w:t xml:space="preserve"> careerist. Equally, his ground floor student room adjoining the street through a window view on street level is replaced with a hanging, upper floor balcony, which only permits a bird’s eye, detached view to a gloomy cityscape dominated by concrete apartment blocks.</w:t>
      </w:r>
      <w:r w:rsidR="006D7695">
        <w:rPr>
          <w:lang w:val="en-US"/>
        </w:rPr>
        <w:t xml:space="preserve"> Other symbolic </w:t>
      </w:r>
      <w:r w:rsidR="007109B5">
        <w:rPr>
          <w:lang w:val="en-US"/>
        </w:rPr>
        <w:t xml:space="preserve">spatial </w:t>
      </w:r>
      <w:r w:rsidR="006D7695">
        <w:rPr>
          <w:lang w:val="en-US"/>
        </w:rPr>
        <w:t xml:space="preserve">loci of bourgeois self-centeredness and pursuit of hedonistic recreation </w:t>
      </w:r>
      <w:r w:rsidR="006D7695" w:rsidRPr="006D7695">
        <w:rPr>
          <w:lang w:val="en-US"/>
        </w:rPr>
        <w:t xml:space="preserve">which feature in the film include the </w:t>
      </w:r>
      <w:r w:rsidR="006D7695">
        <w:rPr>
          <w:lang w:val="en-US"/>
        </w:rPr>
        <w:t xml:space="preserve">beach and the </w:t>
      </w:r>
      <w:r w:rsidR="00C01051">
        <w:rPr>
          <w:lang w:val="en-US"/>
        </w:rPr>
        <w:t xml:space="preserve">fractured </w:t>
      </w:r>
      <w:proofErr w:type="spellStart"/>
      <w:r w:rsidR="00EE4A1F">
        <w:rPr>
          <w:lang w:val="en-US"/>
        </w:rPr>
        <w:t>chronotope</w:t>
      </w:r>
      <w:proofErr w:type="spellEnd"/>
      <w:r w:rsidR="00EE4A1F">
        <w:rPr>
          <w:lang w:val="en-US"/>
        </w:rPr>
        <w:t xml:space="preserve"> of the </w:t>
      </w:r>
      <w:r w:rsidR="006D7695">
        <w:rPr>
          <w:lang w:val="en-US"/>
        </w:rPr>
        <w:t>night-club.</w:t>
      </w:r>
    </w:p>
    <w:p w14:paraId="13BC24E5" w14:textId="77777777" w:rsidR="0090686D" w:rsidRPr="009C0BC5" w:rsidRDefault="007109B5" w:rsidP="006D7695">
      <w:pPr>
        <w:spacing w:after="0"/>
        <w:jc w:val="both"/>
        <w:rPr>
          <w:lang w:val="en-US"/>
        </w:rPr>
      </w:pPr>
      <w:r>
        <w:rPr>
          <w:lang w:val="en-US"/>
        </w:rPr>
        <w:lastRenderedPageBreak/>
        <w:tab/>
      </w:r>
      <w:r w:rsidR="00242881">
        <w:rPr>
          <w:lang w:val="en-US"/>
        </w:rPr>
        <w:t>At the end of the film</w:t>
      </w:r>
      <w:r w:rsidR="00DE112D">
        <w:rPr>
          <w:lang w:val="en-US"/>
        </w:rPr>
        <w:t>,</w:t>
      </w:r>
      <w:r w:rsidR="00242881">
        <w:rPr>
          <w:lang w:val="en-US"/>
        </w:rPr>
        <w:t xml:space="preserve"> the </w:t>
      </w:r>
      <w:r w:rsidR="000A7833">
        <w:rPr>
          <w:lang w:val="en-US"/>
        </w:rPr>
        <w:t xml:space="preserve">young </w:t>
      </w:r>
      <w:r w:rsidR="00CF75FF">
        <w:rPr>
          <w:lang w:val="en-US"/>
        </w:rPr>
        <w:t>ex artist</w:t>
      </w:r>
      <w:r w:rsidR="00242881">
        <w:rPr>
          <w:lang w:val="en-US"/>
        </w:rPr>
        <w:t>’s reckoning with his heretofore life-course is played out through jump-cut editin</w:t>
      </w:r>
      <w:r w:rsidR="00DE112D">
        <w:rPr>
          <w:lang w:val="en-US"/>
        </w:rPr>
        <w:t>g</w:t>
      </w:r>
      <w:r w:rsidR="001911F6" w:rsidRPr="001911F6">
        <w:rPr>
          <w:lang w:val="en-IE"/>
        </w:rPr>
        <w:t xml:space="preserve">, </w:t>
      </w:r>
      <w:r w:rsidR="001911F6">
        <w:rPr>
          <w:lang w:val="en-US"/>
        </w:rPr>
        <w:t xml:space="preserve">leaving him </w:t>
      </w:r>
      <w:r w:rsidR="00DE112D">
        <w:rPr>
          <w:lang w:val="en-US"/>
        </w:rPr>
        <w:t>pondering on</w:t>
      </w:r>
      <w:r w:rsidR="001911F6">
        <w:rPr>
          <w:lang w:val="en-US"/>
        </w:rPr>
        <w:t xml:space="preserve"> </w:t>
      </w:r>
      <w:r w:rsidR="00DE112D">
        <w:rPr>
          <w:lang w:val="en-US"/>
        </w:rPr>
        <w:t>a</w:t>
      </w:r>
      <w:r w:rsidR="00CF75FF">
        <w:rPr>
          <w:lang w:val="en-US"/>
        </w:rPr>
        <w:t>n uncertain self-</w:t>
      </w:r>
      <w:r w:rsidR="003151B0">
        <w:rPr>
          <w:lang w:val="en-US"/>
        </w:rPr>
        <w:t>reflecting state</w:t>
      </w:r>
      <w:r w:rsidR="003151B0" w:rsidRPr="003151B0">
        <w:rPr>
          <w:lang w:val="en-IE"/>
        </w:rPr>
        <w:t>.</w:t>
      </w:r>
      <w:r w:rsidR="003151B0">
        <w:rPr>
          <w:lang w:val="en-IE"/>
        </w:rPr>
        <w:t xml:space="preserve"> In this regard,</w:t>
      </w:r>
      <w:r w:rsidR="00601BC8">
        <w:rPr>
          <w:lang w:val="en-US"/>
        </w:rPr>
        <w:t xml:space="preserve"> Stavros </w:t>
      </w:r>
      <w:proofErr w:type="spellStart"/>
      <w:r w:rsidR="00601BC8">
        <w:rPr>
          <w:lang w:val="en-US"/>
        </w:rPr>
        <w:t>Tsiolis’s</w:t>
      </w:r>
      <w:proofErr w:type="spellEnd"/>
      <w:r w:rsidR="00601BC8">
        <w:rPr>
          <w:lang w:val="en-US"/>
        </w:rPr>
        <w:t xml:space="preserve"> 1986 film </w:t>
      </w:r>
      <w:r w:rsidR="00601BC8" w:rsidRPr="00601BC8">
        <w:rPr>
          <w:i/>
          <w:lang w:val="en-US"/>
        </w:rPr>
        <w:t xml:space="preserve">About </w:t>
      </w:r>
      <w:proofErr w:type="spellStart"/>
      <w:r w:rsidR="00601BC8" w:rsidRPr="00601BC8">
        <w:rPr>
          <w:i/>
          <w:lang w:val="en-US"/>
        </w:rPr>
        <w:t>Vassilis</w:t>
      </w:r>
      <w:proofErr w:type="spellEnd"/>
      <w:r w:rsidR="003151B0">
        <w:rPr>
          <w:lang w:val="en-US"/>
        </w:rPr>
        <w:t xml:space="preserve"> could be regarded as </w:t>
      </w:r>
      <w:r w:rsidR="00F25082">
        <w:rPr>
          <w:lang w:val="en-US"/>
        </w:rPr>
        <w:t xml:space="preserve">a fast-forward glimpse into </w:t>
      </w:r>
      <w:r w:rsidR="008F4285">
        <w:rPr>
          <w:lang w:val="en-US"/>
        </w:rPr>
        <w:t xml:space="preserve">an Athenian lifeworld where the afore-mentioned contextual and social tendencies have been </w:t>
      </w:r>
      <w:r w:rsidR="00276446">
        <w:rPr>
          <w:lang w:val="en-US"/>
        </w:rPr>
        <w:t xml:space="preserve">firmly </w:t>
      </w:r>
      <w:r w:rsidR="008F4285">
        <w:rPr>
          <w:lang w:val="en-US"/>
        </w:rPr>
        <w:t>established</w:t>
      </w:r>
      <w:r w:rsidR="009C0BC5">
        <w:rPr>
          <w:lang w:val="en-US"/>
        </w:rPr>
        <w:t>. Its</w:t>
      </w:r>
      <w:r w:rsidR="00601BC8">
        <w:rPr>
          <w:lang w:val="en-US"/>
        </w:rPr>
        <w:t xml:space="preserve"> main protagonist, a university professor of Sociology </w:t>
      </w:r>
      <w:r w:rsidR="009D6DE1">
        <w:rPr>
          <w:lang w:val="en-US"/>
        </w:rPr>
        <w:t>finds himself</w:t>
      </w:r>
      <w:r w:rsidR="00CF75FF">
        <w:rPr>
          <w:lang w:val="en-US"/>
        </w:rPr>
        <w:t xml:space="preserve"> immersed</w:t>
      </w:r>
      <w:r w:rsidR="009D6DE1">
        <w:rPr>
          <w:lang w:val="en-US"/>
        </w:rPr>
        <w:t xml:space="preserve"> in a mid-life crisis</w:t>
      </w:r>
      <w:r w:rsidR="003779C6">
        <w:rPr>
          <w:lang w:val="en-US"/>
        </w:rPr>
        <w:t xml:space="preserve">, which leads him to abandon his family and career and retreat to </w:t>
      </w:r>
      <w:r w:rsidR="00B30BCE">
        <w:rPr>
          <w:lang w:val="en-US"/>
        </w:rPr>
        <w:t xml:space="preserve">his seaside </w:t>
      </w:r>
      <w:r w:rsidR="00C2587D">
        <w:rPr>
          <w:lang w:val="en-US"/>
        </w:rPr>
        <w:t xml:space="preserve">cottage. </w:t>
      </w:r>
      <w:r w:rsidR="000245FD">
        <w:rPr>
          <w:lang w:val="en-US"/>
        </w:rPr>
        <w:t xml:space="preserve">When he </w:t>
      </w:r>
      <w:r w:rsidR="00963D7F">
        <w:rPr>
          <w:lang w:val="en-US"/>
        </w:rPr>
        <w:t xml:space="preserve">does </w:t>
      </w:r>
      <w:r w:rsidR="000245FD">
        <w:rPr>
          <w:lang w:val="en-US"/>
        </w:rPr>
        <w:t xml:space="preserve">venture in the </w:t>
      </w:r>
      <w:r w:rsidR="00963D7F">
        <w:rPr>
          <w:lang w:val="en-US"/>
        </w:rPr>
        <w:t xml:space="preserve">urban cityscape, </w:t>
      </w:r>
      <w:r w:rsidR="007A6754">
        <w:rPr>
          <w:lang w:val="en-US"/>
        </w:rPr>
        <w:t>he is either framed individually</w:t>
      </w:r>
      <w:r w:rsidR="00645C7B">
        <w:rPr>
          <w:lang w:val="en-US"/>
        </w:rPr>
        <w:t>, rarely engag</w:t>
      </w:r>
      <w:r w:rsidR="00CF75FF">
        <w:rPr>
          <w:lang w:val="en-US"/>
        </w:rPr>
        <w:t>ing</w:t>
      </w:r>
      <w:r w:rsidR="00645C7B">
        <w:rPr>
          <w:lang w:val="en-US"/>
        </w:rPr>
        <w:t xml:space="preserve"> in social interaction</w:t>
      </w:r>
      <w:r w:rsidR="007A6754">
        <w:rPr>
          <w:lang w:val="en-US"/>
        </w:rPr>
        <w:t xml:space="preserve"> or appears against isolated or blurred surroundings</w:t>
      </w:r>
      <w:r w:rsidR="007A6754" w:rsidRPr="007A6754">
        <w:rPr>
          <w:lang w:val="en-IE"/>
        </w:rPr>
        <w:t>,</w:t>
      </w:r>
      <w:r w:rsidR="007A6754">
        <w:rPr>
          <w:lang w:val="en-IE"/>
        </w:rPr>
        <w:t xml:space="preserve"> with </w:t>
      </w:r>
      <w:r w:rsidR="00276AA0">
        <w:rPr>
          <w:lang w:val="en-IE"/>
        </w:rPr>
        <w:t xml:space="preserve">either </w:t>
      </w:r>
      <w:r w:rsidR="007A6754">
        <w:rPr>
          <w:lang w:val="en-IE"/>
        </w:rPr>
        <w:t xml:space="preserve">a dramatic, instrumental, extra-diegetic </w:t>
      </w:r>
      <w:proofErr w:type="spellStart"/>
      <w:r w:rsidR="007A6754">
        <w:rPr>
          <w:lang w:val="en-IE"/>
        </w:rPr>
        <w:t>sonoral</w:t>
      </w:r>
      <w:proofErr w:type="spellEnd"/>
      <w:r w:rsidR="007A6754">
        <w:rPr>
          <w:lang w:val="en-IE"/>
        </w:rPr>
        <w:t xml:space="preserve"> landscape</w:t>
      </w:r>
      <w:r w:rsidR="00276AA0">
        <w:rPr>
          <w:lang w:val="en-IE"/>
        </w:rPr>
        <w:t xml:space="preserve"> or the aggressive commotion of the traffic jam</w:t>
      </w:r>
      <w:r w:rsidR="00F41E9D">
        <w:rPr>
          <w:lang w:val="en-IE"/>
        </w:rPr>
        <w:t>, both elements being evidential</w:t>
      </w:r>
      <w:r w:rsidR="007A6754" w:rsidRPr="007A6754">
        <w:rPr>
          <w:lang w:val="en-IE"/>
        </w:rPr>
        <w:t xml:space="preserve"> </w:t>
      </w:r>
      <w:r w:rsidR="007A6754">
        <w:rPr>
          <w:lang w:val="en-IE"/>
        </w:rPr>
        <w:t xml:space="preserve">of </w:t>
      </w:r>
      <w:r w:rsidR="00F41E9D">
        <w:rPr>
          <w:lang w:val="en-IE"/>
        </w:rPr>
        <w:t xml:space="preserve">his </w:t>
      </w:r>
      <w:r w:rsidR="007A6754">
        <w:rPr>
          <w:lang w:val="en-US"/>
        </w:rPr>
        <w:t xml:space="preserve">intensified social alienation and </w:t>
      </w:r>
      <w:r w:rsidR="00CF75FF">
        <w:rPr>
          <w:lang w:val="en-US"/>
        </w:rPr>
        <w:t xml:space="preserve">inner </w:t>
      </w:r>
      <w:r w:rsidR="00276446">
        <w:rPr>
          <w:lang w:val="en-US"/>
        </w:rPr>
        <w:t>torment</w:t>
      </w:r>
      <w:r w:rsidR="007A6754">
        <w:rPr>
          <w:lang w:val="en-US"/>
        </w:rPr>
        <w:t>.</w:t>
      </w:r>
      <w:r w:rsidR="00645C7B">
        <w:rPr>
          <w:lang w:val="en-US"/>
        </w:rPr>
        <w:t xml:space="preserve"> </w:t>
      </w:r>
      <w:r w:rsidR="0044655C">
        <w:rPr>
          <w:lang w:val="en-US"/>
        </w:rPr>
        <w:t>The Athenian topography is recorded in</w:t>
      </w:r>
      <w:r w:rsidR="00645C7B">
        <w:rPr>
          <w:lang w:val="en-US"/>
        </w:rPr>
        <w:t xml:space="preserve"> </w:t>
      </w:r>
      <w:r w:rsidR="00CF75FF">
        <w:rPr>
          <w:lang w:val="en-US"/>
        </w:rPr>
        <w:t>lugubrious</w:t>
      </w:r>
      <w:r w:rsidR="00645C7B">
        <w:rPr>
          <w:lang w:val="en-US"/>
        </w:rPr>
        <w:t xml:space="preserve">, </w:t>
      </w:r>
      <w:r w:rsidR="0017260B">
        <w:rPr>
          <w:lang w:val="en-US"/>
        </w:rPr>
        <w:t>wintery</w:t>
      </w:r>
      <w:r w:rsidR="0044655C">
        <w:rPr>
          <w:lang w:val="en-US"/>
        </w:rPr>
        <w:t xml:space="preserve"> hues,</w:t>
      </w:r>
      <w:r w:rsidR="0044655C" w:rsidRPr="0044655C">
        <w:rPr>
          <w:lang w:val="en-IE"/>
        </w:rPr>
        <w:t xml:space="preserve"> </w:t>
      </w:r>
      <w:r w:rsidR="0044655C">
        <w:rPr>
          <w:lang w:val="en-US"/>
        </w:rPr>
        <w:t>where prominent landmarks of westernized commercialism (lit display windows) and impersonal habitation (hotels) alternate with</w:t>
      </w:r>
      <w:r w:rsidR="00A96465">
        <w:rPr>
          <w:lang w:val="en-US"/>
        </w:rPr>
        <w:t xml:space="preserve"> humble street markets and </w:t>
      </w:r>
      <w:r w:rsidR="00894675">
        <w:rPr>
          <w:lang w:val="en-US"/>
        </w:rPr>
        <w:t xml:space="preserve">a </w:t>
      </w:r>
      <w:r w:rsidR="00A96465">
        <w:rPr>
          <w:lang w:val="en-US"/>
        </w:rPr>
        <w:t>shady</w:t>
      </w:r>
      <w:r w:rsidR="00A96465" w:rsidRPr="00A96465">
        <w:rPr>
          <w:lang w:val="en-IE"/>
        </w:rPr>
        <w:t xml:space="preserve">, </w:t>
      </w:r>
      <w:r w:rsidR="00A96465">
        <w:rPr>
          <w:lang w:val="en-US"/>
        </w:rPr>
        <w:t>underground pool-room</w:t>
      </w:r>
      <w:r w:rsidR="00310595" w:rsidRPr="00310595">
        <w:rPr>
          <w:lang w:val="en-IE"/>
        </w:rPr>
        <w:t xml:space="preserve"> (</w:t>
      </w:r>
      <w:r w:rsidR="00310595">
        <w:rPr>
          <w:lang w:val="en-IE"/>
        </w:rPr>
        <w:t xml:space="preserve">an </w:t>
      </w:r>
      <w:r w:rsidR="00310595">
        <w:rPr>
          <w:lang w:val="en-US"/>
        </w:rPr>
        <w:t>old hangout of his, obviously part of a</w:t>
      </w:r>
      <w:r w:rsidR="00DF33A0">
        <w:rPr>
          <w:lang w:val="en-US"/>
        </w:rPr>
        <w:t xml:space="preserve">n irretrievable </w:t>
      </w:r>
      <w:r w:rsidR="00310595">
        <w:rPr>
          <w:lang w:val="en-US"/>
        </w:rPr>
        <w:t>lifestyle)</w:t>
      </w:r>
      <w:r w:rsidR="00276AA0">
        <w:rPr>
          <w:lang w:val="en-US"/>
        </w:rPr>
        <w:t>, which</w:t>
      </w:r>
      <w:r w:rsidR="005851D1">
        <w:rPr>
          <w:lang w:val="en-US"/>
        </w:rPr>
        <w:t xml:space="preserve"> fail to provide any sense of emotional </w:t>
      </w:r>
      <w:r w:rsidR="00083B10">
        <w:rPr>
          <w:lang w:val="en-US"/>
        </w:rPr>
        <w:t>anchoring</w:t>
      </w:r>
      <w:r w:rsidR="007E3B57">
        <w:rPr>
          <w:lang w:val="en-US"/>
        </w:rPr>
        <w:t xml:space="preserve"> or social situatedness to the protagonist. </w:t>
      </w:r>
      <w:r w:rsidR="00C05370">
        <w:rPr>
          <w:lang w:val="en-US"/>
        </w:rPr>
        <w:t>In the third and final part of the film, t</w:t>
      </w:r>
      <w:r w:rsidR="007E3B57">
        <w:rPr>
          <w:lang w:val="en-US"/>
        </w:rPr>
        <w:t xml:space="preserve">he latter </w:t>
      </w:r>
      <w:r w:rsidR="00B17B02">
        <w:rPr>
          <w:lang w:val="en-US"/>
        </w:rPr>
        <w:t>decide</w:t>
      </w:r>
      <w:r w:rsidR="00083B10">
        <w:rPr>
          <w:lang w:val="en-US"/>
        </w:rPr>
        <w:t>s</w:t>
      </w:r>
      <w:r w:rsidR="00B17B02">
        <w:rPr>
          <w:lang w:val="en-US"/>
        </w:rPr>
        <w:t xml:space="preserve"> to embark on a trip back to his family roots</w:t>
      </w:r>
      <w:r w:rsidR="009C0BC5" w:rsidRPr="009C0BC5">
        <w:rPr>
          <w:lang w:val="en-IE"/>
        </w:rPr>
        <w:t xml:space="preserve"> </w:t>
      </w:r>
      <w:r w:rsidR="009C0BC5">
        <w:rPr>
          <w:lang w:val="en-US"/>
        </w:rPr>
        <w:t>and his origins</w:t>
      </w:r>
      <w:r w:rsidR="00C05370">
        <w:rPr>
          <w:lang w:val="en-US"/>
        </w:rPr>
        <w:t xml:space="preserve"> (and seemingly back to memory lane)</w:t>
      </w:r>
      <w:r w:rsidR="00B17B02">
        <w:rPr>
          <w:lang w:val="en-US"/>
        </w:rPr>
        <w:t>,</w:t>
      </w:r>
      <w:r w:rsidR="00083B10">
        <w:rPr>
          <w:lang w:val="en-US"/>
        </w:rPr>
        <w:t xml:space="preserve"> initiating </w:t>
      </w:r>
      <w:proofErr w:type="spellStart"/>
      <w:r w:rsidR="00083B10">
        <w:rPr>
          <w:lang w:val="en-US"/>
        </w:rPr>
        <w:t>Tsiolis’s</w:t>
      </w:r>
      <w:proofErr w:type="spellEnd"/>
      <w:r w:rsidR="00083B10">
        <w:rPr>
          <w:lang w:val="en-US"/>
        </w:rPr>
        <w:t xml:space="preserve"> growing preoccupation with </w:t>
      </w:r>
      <w:r w:rsidR="001A4C7B">
        <w:rPr>
          <w:lang w:val="en-US"/>
        </w:rPr>
        <w:t xml:space="preserve">the cultural significance of the </w:t>
      </w:r>
      <w:r w:rsidR="00083B10">
        <w:rPr>
          <w:lang w:val="en-US"/>
        </w:rPr>
        <w:t>countryside</w:t>
      </w:r>
      <w:r w:rsidR="005E182C">
        <w:rPr>
          <w:lang w:val="en-US"/>
        </w:rPr>
        <w:t xml:space="preserve"> as a locus of authenticity and undiluted Greekness</w:t>
      </w:r>
      <w:r w:rsidR="0090686D">
        <w:rPr>
          <w:lang w:val="en-US"/>
        </w:rPr>
        <w:t xml:space="preserve"> </w:t>
      </w:r>
      <w:r w:rsidR="0090686D">
        <w:rPr>
          <w:rFonts w:cstheme="minorHAnsi"/>
          <w:lang w:val="en-US"/>
        </w:rPr>
        <w:t>−</w:t>
      </w:r>
      <w:r w:rsidR="0090686D">
        <w:rPr>
          <w:lang w:val="en-US"/>
        </w:rPr>
        <w:t xml:space="preserve">in other words, as a ‘native’ </w:t>
      </w:r>
      <w:proofErr w:type="spellStart"/>
      <w:r w:rsidR="0090686D">
        <w:rPr>
          <w:lang w:val="en-US"/>
        </w:rPr>
        <w:t>chronotope</w:t>
      </w:r>
      <w:proofErr w:type="spellEnd"/>
      <w:r w:rsidR="0090686D">
        <w:rPr>
          <w:rFonts w:cstheme="minorHAnsi"/>
          <w:lang w:val="en-US"/>
        </w:rPr>
        <w:t>−</w:t>
      </w:r>
      <w:r w:rsidR="005E182C">
        <w:rPr>
          <w:lang w:val="en-US"/>
        </w:rPr>
        <w:t xml:space="preserve"> and his increasing anti-urban sentiment.</w:t>
      </w:r>
      <w:r w:rsidR="00213CC7">
        <w:rPr>
          <w:lang w:val="en-US"/>
        </w:rPr>
        <w:t xml:space="preserve"> A static shot of a railing </w:t>
      </w:r>
      <w:r w:rsidR="00871466">
        <w:rPr>
          <w:lang w:val="en-US"/>
        </w:rPr>
        <w:t>which cuts</w:t>
      </w:r>
      <w:r w:rsidR="00213CC7">
        <w:rPr>
          <w:lang w:val="en-US"/>
        </w:rPr>
        <w:t xml:space="preserve"> to the protagonist leaning over a grave in a </w:t>
      </w:r>
      <w:r w:rsidR="00871466">
        <w:rPr>
          <w:lang w:val="en-US"/>
        </w:rPr>
        <w:t xml:space="preserve">provincial </w:t>
      </w:r>
      <w:r w:rsidR="00213CC7">
        <w:rPr>
          <w:lang w:val="en-US"/>
        </w:rPr>
        <w:t>graveyard epitomizes the latter’s psychic entombment within the Athenian</w:t>
      </w:r>
      <w:r w:rsidR="00871466">
        <w:rPr>
          <w:lang w:val="en-US"/>
        </w:rPr>
        <w:t xml:space="preserve"> lifeworld.</w:t>
      </w:r>
    </w:p>
    <w:p w14:paraId="33E024A8" w14:textId="77777777" w:rsidR="003A641E" w:rsidRDefault="00B808EF" w:rsidP="000F49D2">
      <w:pPr>
        <w:spacing w:after="0"/>
        <w:ind w:firstLine="720"/>
        <w:jc w:val="both"/>
        <w:rPr>
          <w:lang w:val="en-US"/>
        </w:rPr>
      </w:pPr>
      <w:r>
        <w:rPr>
          <w:lang w:val="en-US"/>
        </w:rPr>
        <w:t>If, in the case</w:t>
      </w:r>
      <w:r w:rsidR="008807F4">
        <w:rPr>
          <w:lang w:val="en-US"/>
        </w:rPr>
        <w:t xml:space="preserve"> of Black + White</w:t>
      </w:r>
      <w:r>
        <w:rPr>
          <w:lang w:val="en-US"/>
        </w:rPr>
        <w:t xml:space="preserve">, Athens appears as an alien </w:t>
      </w:r>
      <w:r w:rsidR="00873A17">
        <w:rPr>
          <w:lang w:val="en-US"/>
        </w:rPr>
        <w:t xml:space="preserve">and dynamic </w:t>
      </w:r>
      <w:proofErr w:type="spellStart"/>
      <w:r>
        <w:rPr>
          <w:lang w:val="en-US"/>
        </w:rPr>
        <w:t>chronotope</w:t>
      </w:r>
      <w:proofErr w:type="spellEnd"/>
      <w:r w:rsidR="00873A17">
        <w:rPr>
          <w:lang w:val="en-US"/>
        </w:rPr>
        <w:t>,</w:t>
      </w:r>
      <w:r>
        <w:rPr>
          <w:lang w:val="en-US"/>
        </w:rPr>
        <w:t xml:space="preserve"> o</w:t>
      </w:r>
      <w:r w:rsidR="00873A17">
        <w:rPr>
          <w:lang w:val="en-US"/>
        </w:rPr>
        <w:t>n</w:t>
      </w:r>
      <w:r>
        <w:rPr>
          <w:lang w:val="en-US"/>
        </w:rPr>
        <w:t xml:space="preserve"> account of </w:t>
      </w:r>
      <w:r w:rsidR="00873A17">
        <w:rPr>
          <w:lang w:val="en-US"/>
        </w:rPr>
        <w:t xml:space="preserve">it </w:t>
      </w:r>
      <w:r>
        <w:rPr>
          <w:lang w:val="en-US"/>
        </w:rPr>
        <w:t xml:space="preserve">being an unfamiliar and swiftly changing place, in the case of </w:t>
      </w:r>
      <w:r w:rsidRPr="007B28F3">
        <w:rPr>
          <w:i/>
          <w:lang w:val="en-US"/>
        </w:rPr>
        <w:t xml:space="preserve">About </w:t>
      </w:r>
      <w:proofErr w:type="spellStart"/>
      <w:r w:rsidRPr="007B28F3">
        <w:rPr>
          <w:i/>
          <w:lang w:val="en-US"/>
        </w:rPr>
        <w:t>Vassilis</w:t>
      </w:r>
      <w:proofErr w:type="spellEnd"/>
      <w:r>
        <w:rPr>
          <w:lang w:val="en-US"/>
        </w:rPr>
        <w:t>..</w:t>
      </w:r>
      <w:r w:rsidR="007B28F3" w:rsidRPr="007B28F3">
        <w:rPr>
          <w:lang w:val="en-IE"/>
        </w:rPr>
        <w:t xml:space="preserve">, </w:t>
      </w:r>
      <w:r w:rsidR="007B28F3">
        <w:rPr>
          <w:lang w:val="en-US"/>
        </w:rPr>
        <w:t>produced more than ten years later,</w:t>
      </w:r>
      <w:r w:rsidR="009C1229">
        <w:rPr>
          <w:lang w:val="en-US"/>
        </w:rPr>
        <w:t xml:space="preserve"> and during the Socialist party’s second term,</w:t>
      </w:r>
      <w:r>
        <w:rPr>
          <w:lang w:val="en-US"/>
        </w:rPr>
        <w:t xml:space="preserve"> Athens</w:t>
      </w:r>
      <w:r w:rsidR="00873A17">
        <w:rPr>
          <w:lang w:val="en-US"/>
        </w:rPr>
        <w:t xml:space="preserve"> seems to have acquired a more </w:t>
      </w:r>
      <w:r w:rsidR="007B28F3">
        <w:rPr>
          <w:lang w:val="en-US"/>
        </w:rPr>
        <w:t>consolidated, and hence static</w:t>
      </w:r>
      <w:r w:rsidR="009C1229">
        <w:rPr>
          <w:lang w:val="en-US"/>
        </w:rPr>
        <w:t xml:space="preserve"> quality, remaining however ‘alien’ for its inhabitants, to the </w:t>
      </w:r>
      <w:r w:rsidR="00FC65B6">
        <w:rPr>
          <w:lang w:val="en-US"/>
        </w:rPr>
        <w:t>extent</w:t>
      </w:r>
      <w:r w:rsidR="009C1229">
        <w:rPr>
          <w:lang w:val="en-US"/>
        </w:rPr>
        <w:t xml:space="preserve"> that it</w:t>
      </w:r>
      <w:r w:rsidR="00FC65B6">
        <w:rPr>
          <w:lang w:val="en-US"/>
        </w:rPr>
        <w:t xml:space="preserve"> embodies</w:t>
      </w:r>
      <w:r w:rsidR="008807F4">
        <w:rPr>
          <w:lang w:val="en-US"/>
        </w:rPr>
        <w:t xml:space="preserve"> an estrangement with their youth aspirations and </w:t>
      </w:r>
      <w:r w:rsidR="002151B3">
        <w:rPr>
          <w:lang w:val="en-US"/>
        </w:rPr>
        <w:t>cultural practices</w:t>
      </w:r>
      <w:r w:rsidR="008807F4">
        <w:rPr>
          <w:lang w:val="en-US"/>
        </w:rPr>
        <w:t>.</w:t>
      </w:r>
      <w:r w:rsidR="002151B3">
        <w:rPr>
          <w:lang w:val="en-US"/>
        </w:rPr>
        <w:t xml:space="preserve"> </w:t>
      </w:r>
      <w:r w:rsidR="00DF695C">
        <w:rPr>
          <w:lang w:val="en-US"/>
        </w:rPr>
        <w:t xml:space="preserve">The designation of Athens as an ‘alien </w:t>
      </w:r>
      <w:proofErr w:type="spellStart"/>
      <w:r w:rsidR="00DF695C">
        <w:rPr>
          <w:lang w:val="en-US"/>
        </w:rPr>
        <w:t>chronotope</w:t>
      </w:r>
      <w:proofErr w:type="spellEnd"/>
      <w:r w:rsidR="00DF695C">
        <w:rPr>
          <w:lang w:val="en-US"/>
        </w:rPr>
        <w:t xml:space="preserve">’ </w:t>
      </w:r>
      <w:r w:rsidR="004E2934">
        <w:rPr>
          <w:lang w:val="en-US"/>
        </w:rPr>
        <w:t xml:space="preserve">is </w:t>
      </w:r>
      <w:r w:rsidR="00C957B9">
        <w:rPr>
          <w:lang w:val="en-US"/>
        </w:rPr>
        <w:t xml:space="preserve">also </w:t>
      </w:r>
      <w:r w:rsidR="004E2934">
        <w:rPr>
          <w:lang w:val="en-US"/>
        </w:rPr>
        <w:t xml:space="preserve">a distinct feature of </w:t>
      </w:r>
      <w:r w:rsidR="00E8719B">
        <w:rPr>
          <w:lang w:val="en-US"/>
        </w:rPr>
        <w:t>the two other films under discussion</w:t>
      </w:r>
      <w:r w:rsidR="00EB2B73">
        <w:rPr>
          <w:lang w:val="en-US"/>
        </w:rPr>
        <w:t>, produced in subsequent decades</w:t>
      </w:r>
      <w:r w:rsidR="00C957B9">
        <w:rPr>
          <w:lang w:val="en-US"/>
        </w:rPr>
        <w:t xml:space="preserve"> (2000s and early 2010s)</w:t>
      </w:r>
      <w:r>
        <w:rPr>
          <w:lang w:val="en-US"/>
        </w:rPr>
        <w:t>,</w:t>
      </w:r>
      <w:r w:rsidR="00A73A64">
        <w:rPr>
          <w:lang w:val="en-US"/>
        </w:rPr>
        <w:t xml:space="preserve"> although</w:t>
      </w:r>
      <w:r w:rsidR="002151B3">
        <w:rPr>
          <w:lang w:val="en-US"/>
        </w:rPr>
        <w:t xml:space="preserve"> </w:t>
      </w:r>
      <w:r w:rsidR="000F49D2">
        <w:rPr>
          <w:lang w:val="en-US"/>
        </w:rPr>
        <w:t xml:space="preserve">in a much more objectively hostile sense. </w:t>
      </w:r>
      <w:r w:rsidR="00675D0D">
        <w:rPr>
          <w:lang w:val="en-US"/>
        </w:rPr>
        <w:t xml:space="preserve">Both films </w:t>
      </w:r>
      <w:r w:rsidR="00845EE9">
        <w:rPr>
          <w:lang w:val="en-US"/>
        </w:rPr>
        <w:t xml:space="preserve">could be identified as fitting the ‘adventure novel of everyday life’ </w:t>
      </w:r>
      <w:proofErr w:type="spellStart"/>
      <w:r w:rsidR="00845EE9">
        <w:rPr>
          <w:lang w:val="en-US"/>
        </w:rPr>
        <w:t>chronotope</w:t>
      </w:r>
      <w:proofErr w:type="spellEnd"/>
      <w:r w:rsidR="00EA1F5E">
        <w:rPr>
          <w:lang w:val="en-US"/>
        </w:rPr>
        <w:t xml:space="preserve"> (film in our case)</w:t>
      </w:r>
      <w:r w:rsidR="00845EE9">
        <w:rPr>
          <w:lang w:val="en-US"/>
        </w:rPr>
        <w:t>,</w:t>
      </w:r>
      <w:r w:rsidR="001177E1">
        <w:rPr>
          <w:lang w:val="en-US"/>
        </w:rPr>
        <w:t xml:space="preserve"> </w:t>
      </w:r>
      <w:r w:rsidR="00845EE9">
        <w:rPr>
          <w:lang w:val="en-US"/>
        </w:rPr>
        <w:t xml:space="preserve">as designated by Bakhtin. </w:t>
      </w:r>
      <w:r w:rsidR="000B78CA">
        <w:rPr>
          <w:lang w:val="en-US"/>
        </w:rPr>
        <w:t>This</w:t>
      </w:r>
      <w:r w:rsidR="008D6541">
        <w:rPr>
          <w:lang w:val="en-US"/>
        </w:rPr>
        <w:t xml:space="preserve"> kind of </w:t>
      </w:r>
      <w:proofErr w:type="spellStart"/>
      <w:r w:rsidR="008D6541">
        <w:rPr>
          <w:lang w:val="en-US"/>
        </w:rPr>
        <w:t>chronotope</w:t>
      </w:r>
      <w:proofErr w:type="spellEnd"/>
      <w:r w:rsidR="00990E03">
        <w:rPr>
          <w:lang w:val="en-US"/>
        </w:rPr>
        <w:t xml:space="preserve">, in variation to the </w:t>
      </w:r>
      <w:r w:rsidR="00262977">
        <w:rPr>
          <w:lang w:val="en-US"/>
        </w:rPr>
        <w:t xml:space="preserve">simple ‘adventure </w:t>
      </w:r>
      <w:proofErr w:type="spellStart"/>
      <w:r w:rsidR="00262977">
        <w:rPr>
          <w:lang w:val="en-US"/>
        </w:rPr>
        <w:t>chronotope</w:t>
      </w:r>
      <w:proofErr w:type="spellEnd"/>
      <w:r w:rsidR="00262977">
        <w:rPr>
          <w:lang w:val="en-US"/>
        </w:rPr>
        <w:t xml:space="preserve">’, </w:t>
      </w:r>
      <w:r w:rsidR="000B78CA">
        <w:rPr>
          <w:lang w:val="en-US"/>
        </w:rPr>
        <w:t xml:space="preserve">structures narratives in which </w:t>
      </w:r>
      <w:r w:rsidR="00262977">
        <w:rPr>
          <w:lang w:val="en-US"/>
        </w:rPr>
        <w:t>the hero</w:t>
      </w:r>
      <w:r w:rsidR="00895DFE">
        <w:rPr>
          <w:lang w:val="en-US"/>
        </w:rPr>
        <w:t xml:space="preserve"> does</w:t>
      </w:r>
      <w:r w:rsidR="00262977">
        <w:rPr>
          <w:lang w:val="en-US"/>
        </w:rPr>
        <w:t xml:space="preserve"> undergo transformation through decisive events, such as encounters, separation, escape, </w:t>
      </w:r>
      <w:r w:rsidR="00FE62DB">
        <w:rPr>
          <w:lang w:val="en-US"/>
        </w:rPr>
        <w:t>e</w:t>
      </w:r>
      <w:r w:rsidR="00262977">
        <w:rPr>
          <w:lang w:val="en-US"/>
        </w:rPr>
        <w:t>tc</w:t>
      </w:r>
      <w:r w:rsidR="00FE62DB">
        <w:rPr>
          <w:lang w:val="en-US"/>
        </w:rPr>
        <w:t>.</w:t>
      </w:r>
      <w:r w:rsidR="00262977">
        <w:rPr>
          <w:lang w:val="en-US"/>
        </w:rPr>
        <w:t xml:space="preserve">, which are intertwined with the spatial coordinates of the </w:t>
      </w:r>
      <w:r w:rsidR="005A4654">
        <w:rPr>
          <w:lang w:val="en-US"/>
        </w:rPr>
        <w:t>action.</w:t>
      </w:r>
      <w:r w:rsidR="00EA1F5E">
        <w:rPr>
          <w:lang w:val="en-US"/>
        </w:rPr>
        <w:t xml:space="preserve"> </w:t>
      </w:r>
      <w:proofErr w:type="spellStart"/>
      <w:r w:rsidR="00F77F42">
        <w:rPr>
          <w:lang w:val="en-US"/>
        </w:rPr>
        <w:t>Nicos</w:t>
      </w:r>
      <w:proofErr w:type="spellEnd"/>
      <w:r w:rsidR="00F77F42">
        <w:rPr>
          <w:lang w:val="en-US"/>
        </w:rPr>
        <w:t xml:space="preserve"> </w:t>
      </w:r>
      <w:proofErr w:type="spellStart"/>
      <w:r w:rsidR="00F77F42">
        <w:rPr>
          <w:lang w:val="en-US"/>
        </w:rPr>
        <w:t>Panayotopoulos</w:t>
      </w:r>
      <w:proofErr w:type="spellEnd"/>
      <w:r w:rsidR="00F77F42">
        <w:rPr>
          <w:lang w:val="en-US"/>
        </w:rPr>
        <w:t xml:space="preserve"> </w:t>
      </w:r>
      <w:r w:rsidR="00F77F42" w:rsidRPr="00F77F42">
        <w:rPr>
          <w:i/>
          <w:lang w:val="en-US"/>
        </w:rPr>
        <w:t>Delivery</w:t>
      </w:r>
      <w:r w:rsidR="00F77F42">
        <w:rPr>
          <w:lang w:val="en-US"/>
        </w:rPr>
        <w:t xml:space="preserve"> concocts a </w:t>
      </w:r>
      <w:proofErr w:type="spellStart"/>
      <w:r w:rsidR="00472083">
        <w:rPr>
          <w:lang w:val="en-US"/>
        </w:rPr>
        <w:t>monological</w:t>
      </w:r>
      <w:proofErr w:type="spellEnd"/>
      <w:r w:rsidR="00472083">
        <w:rPr>
          <w:lang w:val="en-US"/>
        </w:rPr>
        <w:t xml:space="preserve"> </w:t>
      </w:r>
      <w:proofErr w:type="spellStart"/>
      <w:r w:rsidR="00472083">
        <w:rPr>
          <w:lang w:val="en-US"/>
        </w:rPr>
        <w:t>chronotope</w:t>
      </w:r>
      <w:proofErr w:type="spellEnd"/>
      <w:r w:rsidR="00472083">
        <w:rPr>
          <w:lang w:val="en-US"/>
        </w:rPr>
        <w:t xml:space="preserve"> in terms of </w:t>
      </w:r>
      <w:proofErr w:type="spellStart"/>
      <w:r w:rsidR="00472083">
        <w:rPr>
          <w:lang w:val="en-US"/>
        </w:rPr>
        <w:t>plotspace</w:t>
      </w:r>
      <w:proofErr w:type="spellEnd"/>
      <w:r w:rsidR="00472083">
        <w:rPr>
          <w:lang w:val="en-US"/>
        </w:rPr>
        <w:t xml:space="preserve">, a </w:t>
      </w:r>
      <w:r w:rsidR="00F77F42">
        <w:rPr>
          <w:lang w:val="en-US"/>
        </w:rPr>
        <w:t>‘fall from grace’ or ‘loss of innocence’ narrative</w:t>
      </w:r>
      <w:r w:rsidR="00FE62DB">
        <w:rPr>
          <w:lang w:val="en-US"/>
        </w:rPr>
        <w:t xml:space="preserve"> for the main protagonist</w:t>
      </w:r>
      <w:r w:rsidR="00FE62DB" w:rsidRPr="00FE62DB">
        <w:rPr>
          <w:lang w:val="en-US"/>
        </w:rPr>
        <w:t xml:space="preserve">, a young man of unknow provenance and few words, </w:t>
      </w:r>
      <w:r w:rsidR="00F64EA0">
        <w:rPr>
          <w:lang w:val="en-US"/>
        </w:rPr>
        <w:t>who reaches Athens by bus</w:t>
      </w:r>
      <w:r w:rsidR="00F42320">
        <w:rPr>
          <w:lang w:val="en-US"/>
        </w:rPr>
        <w:t xml:space="preserve"> one night and disposes of no financial means or acquaintances to help him go by. </w:t>
      </w:r>
      <w:r w:rsidR="00EF6C92">
        <w:rPr>
          <w:lang w:val="en-US"/>
        </w:rPr>
        <w:t>After a brief stint as a street vendor, h</w:t>
      </w:r>
      <w:r w:rsidR="001C3463">
        <w:rPr>
          <w:lang w:val="en-US"/>
        </w:rPr>
        <w:t>e ends up getting a job as a pizza delivery boy, before having his motorcycle stolen</w:t>
      </w:r>
      <w:r w:rsidR="00EF6C92">
        <w:rPr>
          <w:lang w:val="en-US"/>
        </w:rPr>
        <w:t xml:space="preserve">; he then becomes a beggar. </w:t>
      </w:r>
      <w:r w:rsidR="00472083">
        <w:rPr>
          <w:lang w:val="en-US"/>
        </w:rPr>
        <w:t>No further information is provided throughout the film about either his past or his personality; he remains a terra incognita, a</w:t>
      </w:r>
      <w:r w:rsidR="009A1624">
        <w:rPr>
          <w:lang w:val="en-US"/>
        </w:rPr>
        <w:t xml:space="preserve"> passive receptacle of</w:t>
      </w:r>
      <w:r w:rsidR="00472083">
        <w:rPr>
          <w:lang w:val="en-US"/>
        </w:rPr>
        <w:t xml:space="preserve"> his surroundings and</w:t>
      </w:r>
      <w:r w:rsidR="00F05014">
        <w:rPr>
          <w:lang w:val="en-US"/>
        </w:rPr>
        <w:t xml:space="preserve"> interactions, a </w:t>
      </w:r>
      <w:r w:rsidR="005E123D">
        <w:rPr>
          <w:lang w:val="en-US"/>
        </w:rPr>
        <w:t>blank canvas where</w:t>
      </w:r>
      <w:r w:rsidR="004348EA">
        <w:rPr>
          <w:lang w:val="en-US"/>
        </w:rPr>
        <w:t xml:space="preserve"> the </w:t>
      </w:r>
      <w:proofErr w:type="spellStart"/>
      <w:r w:rsidR="004348EA">
        <w:rPr>
          <w:lang w:val="en-US"/>
        </w:rPr>
        <w:t>chronotopic</w:t>
      </w:r>
      <w:proofErr w:type="spellEnd"/>
      <w:r w:rsidR="004348EA">
        <w:rPr>
          <w:lang w:val="en-US"/>
        </w:rPr>
        <w:t xml:space="preserve"> motifs of</w:t>
      </w:r>
      <w:r w:rsidR="005E123D">
        <w:rPr>
          <w:lang w:val="en-US"/>
        </w:rPr>
        <w:t xml:space="preserve"> the</w:t>
      </w:r>
      <w:r w:rsidR="004348EA">
        <w:rPr>
          <w:lang w:val="en-US"/>
        </w:rPr>
        <w:t xml:space="preserve"> ‘encounter’</w:t>
      </w:r>
      <w:r w:rsidR="00472083">
        <w:rPr>
          <w:lang w:val="en-US"/>
        </w:rPr>
        <w:t xml:space="preserve"> </w:t>
      </w:r>
      <w:r w:rsidR="004348EA">
        <w:rPr>
          <w:lang w:val="en-US"/>
        </w:rPr>
        <w:t>and the ‘street’</w:t>
      </w:r>
      <w:r w:rsidR="005E123D">
        <w:rPr>
          <w:lang w:val="en-US"/>
        </w:rPr>
        <w:t xml:space="preserve"> can be imprinted undiluted and in full potency.</w:t>
      </w:r>
      <w:r w:rsidR="004E0781">
        <w:rPr>
          <w:lang w:val="en-US"/>
        </w:rPr>
        <w:t xml:space="preserve"> By the end of the film </w:t>
      </w:r>
      <w:r w:rsidR="00056FDB">
        <w:rPr>
          <w:lang w:val="en-US"/>
        </w:rPr>
        <w:t>the protagonist</w:t>
      </w:r>
      <w:r w:rsidR="00837494">
        <w:rPr>
          <w:lang w:val="en-US"/>
        </w:rPr>
        <w:t xml:space="preserve">, despondent and hopeless, </w:t>
      </w:r>
      <w:r w:rsidR="00837494" w:rsidRPr="00837494">
        <w:rPr>
          <w:lang w:val="en-US"/>
        </w:rPr>
        <w:t xml:space="preserve">finally decides to </w:t>
      </w:r>
      <w:r w:rsidR="000B78CA">
        <w:rPr>
          <w:lang w:val="en-US"/>
        </w:rPr>
        <w:t xml:space="preserve">act, </w:t>
      </w:r>
      <w:r w:rsidR="00837494" w:rsidRPr="00837494">
        <w:rPr>
          <w:lang w:val="en-US"/>
        </w:rPr>
        <w:t>reflect</w:t>
      </w:r>
      <w:r w:rsidR="000B78CA">
        <w:rPr>
          <w:lang w:val="en-US"/>
        </w:rPr>
        <w:t>ing</w:t>
      </w:r>
      <w:r w:rsidR="00837494" w:rsidRPr="00837494">
        <w:rPr>
          <w:lang w:val="en-US"/>
        </w:rPr>
        <w:t xml:space="preserve"> back to the world its image</w:t>
      </w:r>
      <w:r w:rsidR="000B78CA">
        <w:rPr>
          <w:lang w:val="en-US"/>
        </w:rPr>
        <w:t xml:space="preserve"> by</w:t>
      </w:r>
      <w:r w:rsidR="00837494" w:rsidRPr="00837494">
        <w:rPr>
          <w:lang w:val="en-US"/>
        </w:rPr>
        <w:t xml:space="preserve"> </w:t>
      </w:r>
      <w:r w:rsidR="00837494">
        <w:rPr>
          <w:lang w:val="en-US"/>
        </w:rPr>
        <w:t>go</w:t>
      </w:r>
      <w:r w:rsidR="000B78CA">
        <w:rPr>
          <w:lang w:val="en-US"/>
        </w:rPr>
        <w:t>ing</w:t>
      </w:r>
      <w:r w:rsidR="00837494">
        <w:rPr>
          <w:lang w:val="en-US"/>
        </w:rPr>
        <w:t xml:space="preserve"> wild: he shoots to kill a random car driver and walks around </w:t>
      </w:r>
      <w:proofErr w:type="spellStart"/>
      <w:r w:rsidR="00837494">
        <w:rPr>
          <w:lang w:val="en-US"/>
        </w:rPr>
        <w:t>Omonoia</w:t>
      </w:r>
      <w:proofErr w:type="spellEnd"/>
      <w:r w:rsidR="00837494">
        <w:rPr>
          <w:lang w:val="en-US"/>
        </w:rPr>
        <w:t xml:space="preserve"> with a gun in his hand, only to be executed by police forces</w:t>
      </w:r>
      <w:r w:rsidR="00454AA7">
        <w:rPr>
          <w:lang w:val="en-US"/>
        </w:rPr>
        <w:t xml:space="preserve">, </w:t>
      </w:r>
      <w:r w:rsidR="00837494">
        <w:rPr>
          <w:lang w:val="en-US"/>
        </w:rPr>
        <w:t xml:space="preserve">before ascending </w:t>
      </w:r>
      <w:r w:rsidR="00837494">
        <w:rPr>
          <w:lang w:val="en-US"/>
        </w:rPr>
        <w:lastRenderedPageBreak/>
        <w:t>upwards,</w:t>
      </w:r>
      <w:r w:rsidR="001C3463">
        <w:rPr>
          <w:lang w:val="en-US"/>
        </w:rPr>
        <w:t xml:space="preserve"> </w:t>
      </w:r>
      <w:r w:rsidR="00837494">
        <w:rPr>
          <w:lang w:val="en-US"/>
        </w:rPr>
        <w:t xml:space="preserve">in a dreamlike </w:t>
      </w:r>
      <w:r w:rsidR="001C3463">
        <w:rPr>
          <w:lang w:val="en-US"/>
        </w:rPr>
        <w:t>scene witnessed by his dr</w:t>
      </w:r>
      <w:r w:rsidR="00EF6C92">
        <w:rPr>
          <w:lang w:val="en-US"/>
        </w:rPr>
        <w:t>u</w:t>
      </w:r>
      <w:r w:rsidR="001C3463">
        <w:rPr>
          <w:lang w:val="en-US"/>
        </w:rPr>
        <w:t>g-addict co-worker</w:t>
      </w:r>
      <w:r w:rsidR="00EF6C92">
        <w:rPr>
          <w:lang w:val="en-US"/>
        </w:rPr>
        <w:t xml:space="preserve">, with whom he enjoyed a brief, </w:t>
      </w:r>
      <w:r w:rsidR="000B78CA">
        <w:rPr>
          <w:lang w:val="en-US"/>
        </w:rPr>
        <w:t>unsatisfying</w:t>
      </w:r>
      <w:r w:rsidR="004F7300">
        <w:rPr>
          <w:lang w:val="en-US"/>
        </w:rPr>
        <w:t xml:space="preserve"> fling.</w:t>
      </w:r>
      <w:r w:rsidR="00454AA7">
        <w:rPr>
          <w:lang w:val="en-US"/>
        </w:rPr>
        <w:t xml:space="preserve"> </w:t>
      </w:r>
      <w:r w:rsidR="003A641E">
        <w:rPr>
          <w:lang w:val="en-US"/>
        </w:rPr>
        <w:t>Having been acclimatized in an</w:t>
      </w:r>
      <w:r w:rsidR="00454AA7">
        <w:rPr>
          <w:lang w:val="en-US"/>
        </w:rPr>
        <w:t xml:space="preserve"> ‘alien </w:t>
      </w:r>
      <w:proofErr w:type="spellStart"/>
      <w:r w:rsidR="00454AA7">
        <w:rPr>
          <w:lang w:val="en-US"/>
        </w:rPr>
        <w:t>chronotope</w:t>
      </w:r>
      <w:proofErr w:type="spellEnd"/>
      <w:r w:rsidR="00454AA7">
        <w:rPr>
          <w:lang w:val="en-US"/>
        </w:rPr>
        <w:t>’</w:t>
      </w:r>
      <w:r w:rsidR="003A641E">
        <w:rPr>
          <w:lang w:val="en-US"/>
        </w:rPr>
        <w:t xml:space="preserve">, he </w:t>
      </w:r>
      <w:r w:rsidR="00276446">
        <w:rPr>
          <w:lang w:val="en-US"/>
        </w:rPr>
        <w:t>departs</w:t>
      </w:r>
      <w:r w:rsidR="003A641E">
        <w:rPr>
          <w:lang w:val="en-US"/>
        </w:rPr>
        <w:t xml:space="preserve"> like an alien</w:t>
      </w:r>
      <w:r w:rsidR="000B78CA">
        <w:rPr>
          <w:lang w:val="en-US"/>
        </w:rPr>
        <w:t xml:space="preserve"> indeed</w:t>
      </w:r>
      <w:r w:rsidR="003A641E">
        <w:rPr>
          <w:lang w:val="en-US"/>
        </w:rPr>
        <w:t xml:space="preserve">. </w:t>
      </w:r>
    </w:p>
    <w:p w14:paraId="38EB151A" w14:textId="77777777" w:rsidR="00472F81" w:rsidRPr="000E6C39" w:rsidRDefault="001C3463" w:rsidP="000E6C39">
      <w:pPr>
        <w:spacing w:after="0"/>
        <w:ind w:firstLine="720"/>
        <w:jc w:val="both"/>
        <w:rPr>
          <w:lang w:val="en-US"/>
        </w:rPr>
      </w:pPr>
      <w:r>
        <w:rPr>
          <w:lang w:val="en-US"/>
        </w:rPr>
        <w:t>Throughout the film, t</w:t>
      </w:r>
      <w:r w:rsidR="00472083">
        <w:rPr>
          <w:lang w:val="en-US"/>
        </w:rPr>
        <w:t>he</w:t>
      </w:r>
      <w:r w:rsidR="00FE62DB" w:rsidRPr="00FE62DB">
        <w:rPr>
          <w:lang w:val="en-US"/>
        </w:rPr>
        <w:t xml:space="preserve"> camera records </w:t>
      </w:r>
      <w:r w:rsidR="00472083">
        <w:rPr>
          <w:lang w:val="en-US"/>
        </w:rPr>
        <w:t>the protagonist’s</w:t>
      </w:r>
      <w:r w:rsidR="00FE62DB" w:rsidRPr="00FE62DB">
        <w:rPr>
          <w:lang w:val="en-US"/>
        </w:rPr>
        <w:t xml:space="preserve"> </w:t>
      </w:r>
      <w:r w:rsidR="00276446">
        <w:rPr>
          <w:lang w:val="en-US"/>
        </w:rPr>
        <w:t>wanderings</w:t>
      </w:r>
      <w:r w:rsidR="00FE62DB" w:rsidRPr="00FE62DB">
        <w:rPr>
          <w:lang w:val="en-US"/>
        </w:rPr>
        <w:t xml:space="preserve"> as he tries to navigate his way across the labyrinthine cityscape of the gloomy Athenian city </w:t>
      </w:r>
      <w:proofErr w:type="spellStart"/>
      <w:r w:rsidR="00FE62DB" w:rsidRPr="00FE62DB">
        <w:rPr>
          <w:lang w:val="en-US"/>
        </w:rPr>
        <w:t>centre</w:t>
      </w:r>
      <w:proofErr w:type="spellEnd"/>
      <w:r w:rsidR="00F15AAB">
        <w:rPr>
          <w:lang w:val="en-US"/>
        </w:rPr>
        <w:t>.</w:t>
      </w:r>
      <w:r w:rsidR="00472083">
        <w:rPr>
          <w:lang w:val="en-US"/>
        </w:rPr>
        <w:t xml:space="preserve"> </w:t>
      </w:r>
      <w:r w:rsidR="00F15AAB">
        <w:rPr>
          <w:lang w:val="en-US"/>
        </w:rPr>
        <w:t>T</w:t>
      </w:r>
      <w:r w:rsidR="00F77F42">
        <w:rPr>
          <w:lang w:val="en-US"/>
        </w:rPr>
        <w:t>he film</w:t>
      </w:r>
      <w:r w:rsidR="00E449EC">
        <w:rPr>
          <w:lang w:val="en-US"/>
        </w:rPr>
        <w:t xml:space="preserve"> casts a dismal glance on the</w:t>
      </w:r>
      <w:r w:rsidR="00C909AC">
        <w:rPr>
          <w:lang w:val="en-US"/>
        </w:rPr>
        <w:t xml:space="preserve"> 2004 Athenian underbelly, tracking the </w:t>
      </w:r>
      <w:r w:rsidR="00D22F7D">
        <w:rPr>
          <w:lang w:val="en-US"/>
        </w:rPr>
        <w:t xml:space="preserve">composite </w:t>
      </w:r>
      <w:r w:rsidR="00C909AC">
        <w:rPr>
          <w:lang w:val="en-US"/>
        </w:rPr>
        <w:t xml:space="preserve">urban ecology </w:t>
      </w:r>
      <w:r w:rsidR="00D22F7D">
        <w:rPr>
          <w:lang w:val="en-US"/>
        </w:rPr>
        <w:t xml:space="preserve">around </w:t>
      </w:r>
      <w:proofErr w:type="spellStart"/>
      <w:r w:rsidR="00D22F7D">
        <w:rPr>
          <w:lang w:val="en-US"/>
        </w:rPr>
        <w:t>Omonoia</w:t>
      </w:r>
      <w:proofErr w:type="spellEnd"/>
      <w:r w:rsidR="00D22F7D">
        <w:rPr>
          <w:lang w:val="en-US"/>
        </w:rPr>
        <w:t xml:space="preserve"> square, consisting </w:t>
      </w:r>
      <w:r w:rsidR="00C909AC">
        <w:rPr>
          <w:lang w:val="en-US"/>
        </w:rPr>
        <w:t xml:space="preserve">of various types of </w:t>
      </w:r>
      <w:r w:rsidR="00D22F7D">
        <w:rPr>
          <w:lang w:val="en-IE"/>
        </w:rPr>
        <w:t xml:space="preserve">deviant </w:t>
      </w:r>
      <w:r w:rsidR="00C909AC">
        <w:rPr>
          <w:lang w:val="en-US"/>
        </w:rPr>
        <w:t>underdogs</w:t>
      </w:r>
      <w:r w:rsidR="00D22F7D">
        <w:rPr>
          <w:lang w:val="en-US"/>
        </w:rPr>
        <w:t>,</w:t>
      </w:r>
      <w:r w:rsidR="00946548">
        <w:rPr>
          <w:lang w:val="en-US"/>
        </w:rPr>
        <w:t xml:space="preserve"> from </w:t>
      </w:r>
      <w:r w:rsidR="00D22F7D">
        <w:rPr>
          <w:lang w:val="en-US"/>
        </w:rPr>
        <w:t>drug addicts to</w:t>
      </w:r>
      <w:r w:rsidR="00946548">
        <w:rPr>
          <w:lang w:val="en-US"/>
        </w:rPr>
        <w:t xml:space="preserve"> beggars to eccentric</w:t>
      </w:r>
      <w:r w:rsidR="00D22F7D">
        <w:rPr>
          <w:lang w:val="en-US"/>
        </w:rPr>
        <w:t xml:space="preserve"> </w:t>
      </w:r>
      <w:r w:rsidR="00946548">
        <w:rPr>
          <w:lang w:val="en-US"/>
        </w:rPr>
        <w:t>sages.</w:t>
      </w:r>
      <w:r w:rsidR="00CE7714">
        <w:rPr>
          <w:lang w:val="en-US"/>
        </w:rPr>
        <w:t xml:space="preserve"> </w:t>
      </w:r>
      <w:r w:rsidR="007E01B9">
        <w:rPr>
          <w:lang w:val="en-US"/>
        </w:rPr>
        <w:t xml:space="preserve">Through </w:t>
      </w:r>
      <w:proofErr w:type="spellStart"/>
      <w:r w:rsidR="007E01B9">
        <w:rPr>
          <w:lang w:val="en-US"/>
        </w:rPr>
        <w:t>Panagiotopoulos’s</w:t>
      </w:r>
      <w:proofErr w:type="spellEnd"/>
      <w:r w:rsidR="007E01B9">
        <w:rPr>
          <w:lang w:val="en-US"/>
        </w:rPr>
        <w:t xml:space="preserve"> poetic realist </w:t>
      </w:r>
      <w:r w:rsidR="00126DF1">
        <w:rPr>
          <w:lang w:val="en-US"/>
        </w:rPr>
        <w:t xml:space="preserve">lens, </w:t>
      </w:r>
      <w:proofErr w:type="spellStart"/>
      <w:r w:rsidR="001177E1">
        <w:rPr>
          <w:lang w:val="en-US"/>
        </w:rPr>
        <w:t>Omonoia</w:t>
      </w:r>
      <w:proofErr w:type="spellEnd"/>
      <w:r w:rsidR="001177E1">
        <w:rPr>
          <w:lang w:val="en-US"/>
        </w:rPr>
        <w:t xml:space="preserve"> </w:t>
      </w:r>
      <w:r w:rsidR="00F31FB1">
        <w:rPr>
          <w:lang w:val="en-US"/>
        </w:rPr>
        <w:t>square and the surrounding stree</w:t>
      </w:r>
      <w:r w:rsidR="00B322F6">
        <w:rPr>
          <w:lang w:val="en-US"/>
        </w:rPr>
        <w:t>t</w:t>
      </w:r>
      <w:r w:rsidR="00F31FB1">
        <w:rPr>
          <w:lang w:val="en-US"/>
        </w:rPr>
        <w:t xml:space="preserve">scapes </w:t>
      </w:r>
      <w:r w:rsidR="00126DF1">
        <w:rPr>
          <w:lang w:val="en-US"/>
        </w:rPr>
        <w:t>emerge</w:t>
      </w:r>
      <w:r w:rsidR="001177E1">
        <w:rPr>
          <w:lang w:val="en-US"/>
        </w:rPr>
        <w:t xml:space="preserve"> </w:t>
      </w:r>
      <w:r w:rsidR="007E01B9">
        <w:rPr>
          <w:lang w:val="en-US"/>
        </w:rPr>
        <w:t xml:space="preserve">as a locus </w:t>
      </w:r>
      <w:proofErr w:type="spellStart"/>
      <w:r w:rsidR="007E01B9">
        <w:rPr>
          <w:lang w:val="en-US"/>
        </w:rPr>
        <w:t>horridus</w:t>
      </w:r>
      <w:proofErr w:type="spellEnd"/>
      <w:r w:rsidR="007E01B9">
        <w:rPr>
          <w:lang w:val="en-US"/>
        </w:rPr>
        <w:t>,</w:t>
      </w:r>
      <w:r w:rsidR="00126DF1">
        <w:rPr>
          <w:lang w:val="en-US"/>
        </w:rPr>
        <w:t xml:space="preserve"> </w:t>
      </w:r>
      <w:r w:rsidR="001072EF">
        <w:rPr>
          <w:lang w:val="en-US"/>
        </w:rPr>
        <w:t xml:space="preserve">a </w:t>
      </w:r>
      <w:proofErr w:type="spellStart"/>
      <w:r w:rsidR="001072EF">
        <w:rPr>
          <w:lang w:val="en-US"/>
        </w:rPr>
        <w:t>bab</w:t>
      </w:r>
      <w:proofErr w:type="spellEnd"/>
      <w:r w:rsidR="001072EF">
        <w:rPr>
          <w:lang w:val="en-IE"/>
        </w:rPr>
        <w:t>el of multiculturalism gone bad</w:t>
      </w:r>
      <w:r w:rsidR="004E0781">
        <w:rPr>
          <w:lang w:val="en-IE"/>
        </w:rPr>
        <w:t xml:space="preserve">, a </w:t>
      </w:r>
      <w:r w:rsidR="003A641E">
        <w:rPr>
          <w:lang w:val="en-US"/>
        </w:rPr>
        <w:t xml:space="preserve">morbid </w:t>
      </w:r>
      <w:r w:rsidR="003A641E">
        <w:rPr>
          <w:lang w:val="en-IE"/>
        </w:rPr>
        <w:t xml:space="preserve">fresco </w:t>
      </w:r>
      <w:r w:rsidR="004E0781">
        <w:rPr>
          <w:lang w:val="en-IE"/>
        </w:rPr>
        <w:t>of urban decay</w:t>
      </w:r>
      <w:r w:rsidR="00522A60">
        <w:rPr>
          <w:lang w:val="en-IE"/>
        </w:rPr>
        <w:t xml:space="preserve">, whose inhabitants constantly reference death. </w:t>
      </w:r>
      <w:r w:rsidR="004E0781">
        <w:rPr>
          <w:lang w:val="en-IE"/>
        </w:rPr>
        <w:t>This is indeed</w:t>
      </w:r>
      <w:r w:rsidR="00672B65">
        <w:rPr>
          <w:lang w:val="en-IE"/>
        </w:rPr>
        <w:t xml:space="preserve"> </w:t>
      </w:r>
      <w:r w:rsidR="000B78CA">
        <w:rPr>
          <w:lang w:val="en-IE"/>
        </w:rPr>
        <w:t>an infernal land</w:t>
      </w:r>
      <w:r w:rsidR="00672B65">
        <w:rPr>
          <w:lang w:val="en-IE"/>
        </w:rPr>
        <w:t xml:space="preserve"> where sinful or </w:t>
      </w:r>
      <w:r w:rsidR="00F31FB1">
        <w:rPr>
          <w:lang w:val="en-IE"/>
        </w:rPr>
        <w:t xml:space="preserve">tormented souls </w:t>
      </w:r>
      <w:r w:rsidR="00713267">
        <w:rPr>
          <w:lang w:val="en-IE"/>
        </w:rPr>
        <w:t>are devoid of agency, hope and above all</w:t>
      </w:r>
      <w:r w:rsidR="00713267">
        <w:rPr>
          <w:lang w:val="en-US"/>
        </w:rPr>
        <w:t xml:space="preserve">: </w:t>
      </w:r>
      <w:r w:rsidR="00713267">
        <w:rPr>
          <w:lang w:val="en-IE"/>
        </w:rPr>
        <w:t>privacy.</w:t>
      </w:r>
      <w:r w:rsidR="007F2DF7">
        <w:rPr>
          <w:lang w:val="en-IE"/>
        </w:rPr>
        <w:t xml:space="preserve"> The public space</w:t>
      </w:r>
      <w:r w:rsidR="0009560F">
        <w:rPr>
          <w:lang w:val="en-IE"/>
        </w:rPr>
        <w:t>s</w:t>
      </w:r>
      <w:r w:rsidR="007F2DF7">
        <w:rPr>
          <w:lang w:val="en-IE"/>
        </w:rPr>
        <w:t xml:space="preserve"> (streets, </w:t>
      </w:r>
      <w:r w:rsidR="007F2DF7">
        <w:rPr>
          <w:lang w:val="en-US"/>
        </w:rPr>
        <w:t>arcades,</w:t>
      </w:r>
      <w:r w:rsidR="00EC47E2">
        <w:rPr>
          <w:lang w:val="en-US"/>
        </w:rPr>
        <w:t xml:space="preserve"> bus stations, squares</w:t>
      </w:r>
      <w:r w:rsidR="002A31B6">
        <w:rPr>
          <w:lang w:val="en-US"/>
        </w:rPr>
        <w:t>, apartment block communal areas</w:t>
      </w:r>
      <w:r w:rsidR="00C871BD">
        <w:rPr>
          <w:lang w:val="en-US"/>
        </w:rPr>
        <w:t xml:space="preserve">) </w:t>
      </w:r>
      <w:r w:rsidR="00531444">
        <w:rPr>
          <w:lang w:val="en-US"/>
        </w:rPr>
        <w:t xml:space="preserve">of the city </w:t>
      </w:r>
      <w:r w:rsidR="000B78CA">
        <w:rPr>
          <w:lang w:val="en-US"/>
        </w:rPr>
        <w:t>center</w:t>
      </w:r>
      <w:r w:rsidR="00730DC4">
        <w:rPr>
          <w:lang w:val="en-US"/>
        </w:rPr>
        <w:t xml:space="preserve"> are appropriated by </w:t>
      </w:r>
      <w:r w:rsidR="000B5F70">
        <w:rPr>
          <w:lang w:val="en-US"/>
        </w:rPr>
        <w:t>this motley human tribe and</w:t>
      </w:r>
      <w:r w:rsidR="00531444">
        <w:rPr>
          <w:lang w:val="en-US"/>
        </w:rPr>
        <w:t xml:space="preserve"> </w:t>
      </w:r>
      <w:r w:rsidR="00033E99">
        <w:rPr>
          <w:lang w:val="en-US"/>
        </w:rPr>
        <w:t xml:space="preserve">become the </w:t>
      </w:r>
      <w:r w:rsidR="002A31B6">
        <w:rPr>
          <w:lang w:val="en-US"/>
        </w:rPr>
        <w:t xml:space="preserve">sites where </w:t>
      </w:r>
      <w:r w:rsidR="00531444">
        <w:rPr>
          <w:lang w:val="en-US"/>
        </w:rPr>
        <w:t>private</w:t>
      </w:r>
      <w:r w:rsidR="002A31B6">
        <w:rPr>
          <w:lang w:val="en-US"/>
        </w:rPr>
        <w:t xml:space="preserve"> practices are normally executed (from love-making</w:t>
      </w:r>
      <w:r w:rsidR="00012F7D">
        <w:rPr>
          <w:lang w:val="en-US"/>
        </w:rPr>
        <w:t xml:space="preserve"> to fighting</w:t>
      </w:r>
      <w:r w:rsidR="002A31B6">
        <w:rPr>
          <w:lang w:val="en-US"/>
        </w:rPr>
        <w:t xml:space="preserve"> to </w:t>
      </w:r>
      <w:r w:rsidR="007E38FA">
        <w:rPr>
          <w:lang w:val="en-US"/>
        </w:rPr>
        <w:t xml:space="preserve">drug-using </w:t>
      </w:r>
      <w:r w:rsidR="00CE42AE">
        <w:rPr>
          <w:lang w:val="en-US"/>
        </w:rPr>
        <w:t xml:space="preserve">to urinating </w:t>
      </w:r>
      <w:r w:rsidR="007E38FA">
        <w:rPr>
          <w:lang w:val="en-US"/>
        </w:rPr>
        <w:t xml:space="preserve">to </w:t>
      </w:r>
      <w:r w:rsidR="002A31B6">
        <w:rPr>
          <w:lang w:val="en-US"/>
        </w:rPr>
        <w:t>sleeping)</w:t>
      </w:r>
      <w:r w:rsidR="00080B91">
        <w:rPr>
          <w:lang w:val="en-US"/>
        </w:rPr>
        <w:t xml:space="preserve">, </w:t>
      </w:r>
      <w:r w:rsidR="003A7603">
        <w:rPr>
          <w:lang w:val="en-US"/>
        </w:rPr>
        <w:t>in what amounts to an</w:t>
      </w:r>
      <w:r w:rsidR="00BC31BE">
        <w:rPr>
          <w:lang w:val="en-US"/>
        </w:rPr>
        <w:t xml:space="preserve"> ‘</w:t>
      </w:r>
      <w:proofErr w:type="spellStart"/>
      <w:r w:rsidR="00BC31BE">
        <w:rPr>
          <w:lang w:val="en-US"/>
        </w:rPr>
        <w:t>intimization</w:t>
      </w:r>
      <w:proofErr w:type="spellEnd"/>
      <w:r w:rsidR="00BC31BE">
        <w:rPr>
          <w:lang w:val="en-US"/>
        </w:rPr>
        <w:t>’</w:t>
      </w:r>
      <w:r w:rsidR="0093647B">
        <w:rPr>
          <w:lang w:val="en-US"/>
        </w:rPr>
        <w:t xml:space="preserve"> </w:t>
      </w:r>
      <w:r w:rsidR="000C7FBC">
        <w:rPr>
          <w:lang w:val="en-US"/>
        </w:rPr>
        <w:t xml:space="preserve">and </w:t>
      </w:r>
      <w:proofErr w:type="spellStart"/>
      <w:r w:rsidR="000C7FBC">
        <w:rPr>
          <w:lang w:val="en-US"/>
        </w:rPr>
        <w:t>transparentisation</w:t>
      </w:r>
      <w:proofErr w:type="spellEnd"/>
      <w:r w:rsidR="000C7FBC">
        <w:rPr>
          <w:lang w:val="en-US"/>
        </w:rPr>
        <w:t xml:space="preserve"> </w:t>
      </w:r>
      <w:r w:rsidR="0093647B">
        <w:rPr>
          <w:lang w:val="en-US"/>
        </w:rPr>
        <w:t>of the public sphere</w:t>
      </w:r>
      <w:r w:rsidR="00495B0D">
        <w:rPr>
          <w:lang w:val="en-US"/>
        </w:rPr>
        <w:t>.</w:t>
      </w:r>
      <w:r w:rsidR="00BC31BE">
        <w:rPr>
          <w:lang w:val="en-US"/>
        </w:rPr>
        <w:t xml:space="preserve"> </w:t>
      </w:r>
      <w:r w:rsidR="00495B0D">
        <w:rPr>
          <w:lang w:val="en-US"/>
        </w:rPr>
        <w:t xml:space="preserve">Such </w:t>
      </w:r>
      <w:r w:rsidR="000E6C39">
        <w:rPr>
          <w:lang w:val="en-US"/>
        </w:rPr>
        <w:t>processes</w:t>
      </w:r>
      <w:r w:rsidR="0093647B">
        <w:rPr>
          <w:lang w:val="en-US"/>
        </w:rPr>
        <w:t xml:space="preserve"> run parallel to</w:t>
      </w:r>
      <w:r w:rsidR="00495B0D">
        <w:rPr>
          <w:lang w:val="en-US"/>
        </w:rPr>
        <w:t>, and comment</w:t>
      </w:r>
      <w:r w:rsidR="0093647B">
        <w:rPr>
          <w:lang w:val="en-US"/>
        </w:rPr>
        <w:t xml:space="preserve"> </w:t>
      </w:r>
      <w:r w:rsidR="003A7603">
        <w:rPr>
          <w:lang w:val="en-US"/>
        </w:rPr>
        <w:t xml:space="preserve">on, </w:t>
      </w:r>
      <w:r w:rsidR="0093647B">
        <w:rPr>
          <w:lang w:val="en-US"/>
        </w:rPr>
        <w:t xml:space="preserve">the </w:t>
      </w:r>
      <w:r w:rsidR="00730DC4">
        <w:rPr>
          <w:lang w:val="en-US"/>
        </w:rPr>
        <w:t xml:space="preserve">concomitant </w:t>
      </w:r>
      <w:r w:rsidR="0093647B">
        <w:rPr>
          <w:lang w:val="en-US"/>
        </w:rPr>
        <w:t>growing privatization</w:t>
      </w:r>
      <w:r w:rsidR="00730DC4">
        <w:rPr>
          <w:lang w:val="en-US"/>
        </w:rPr>
        <w:t xml:space="preserve"> </w:t>
      </w:r>
      <w:r w:rsidR="00FC036E">
        <w:rPr>
          <w:lang w:val="en-US"/>
        </w:rPr>
        <w:t xml:space="preserve">and </w:t>
      </w:r>
      <w:r w:rsidR="000C7FBC">
        <w:rPr>
          <w:lang w:val="en-US"/>
        </w:rPr>
        <w:t>control</w:t>
      </w:r>
      <w:r w:rsidR="00FC036E">
        <w:rPr>
          <w:lang w:val="en-US"/>
        </w:rPr>
        <w:t xml:space="preserve"> </w:t>
      </w:r>
      <w:r w:rsidR="00730DC4">
        <w:rPr>
          <w:lang w:val="en-US"/>
        </w:rPr>
        <w:t xml:space="preserve">of the public sphere in </w:t>
      </w:r>
      <w:r w:rsidR="000B78CA">
        <w:rPr>
          <w:lang w:val="en-US"/>
        </w:rPr>
        <w:t xml:space="preserve">the </w:t>
      </w:r>
      <w:r w:rsidR="00730DC4">
        <w:rPr>
          <w:lang w:val="en-US"/>
        </w:rPr>
        <w:t>early 2000’s, dominated by the advent and consolidation of modernization</w:t>
      </w:r>
      <w:r w:rsidR="00D80DC2">
        <w:rPr>
          <w:lang w:val="en-US"/>
        </w:rPr>
        <w:t xml:space="preserve"> as</w:t>
      </w:r>
      <w:r w:rsidR="00730DC4">
        <w:rPr>
          <w:lang w:val="en-US"/>
        </w:rPr>
        <w:t xml:space="preserve"> hegemonic ideological paradigm</w:t>
      </w:r>
      <w:r w:rsidR="00FC036E">
        <w:rPr>
          <w:lang w:val="en-US"/>
        </w:rPr>
        <w:t xml:space="preserve"> and the </w:t>
      </w:r>
      <w:r w:rsidR="00495B0D">
        <w:rPr>
          <w:lang w:val="en-US"/>
        </w:rPr>
        <w:t xml:space="preserve">institutionalization of </w:t>
      </w:r>
      <w:r w:rsidR="003A7603">
        <w:rPr>
          <w:lang w:val="en-US"/>
        </w:rPr>
        <w:t>a tight</w:t>
      </w:r>
      <w:r w:rsidR="00495B0D">
        <w:rPr>
          <w:lang w:val="en-US"/>
        </w:rPr>
        <w:t xml:space="preserve"> surveillance system </w:t>
      </w:r>
      <w:r w:rsidR="003A7603">
        <w:rPr>
          <w:lang w:val="en-US"/>
        </w:rPr>
        <w:t>on the occasion of the</w:t>
      </w:r>
      <w:r w:rsidR="00495B0D">
        <w:rPr>
          <w:lang w:val="en-US"/>
        </w:rPr>
        <w:t xml:space="preserve"> </w:t>
      </w:r>
      <w:r w:rsidR="000B78CA">
        <w:rPr>
          <w:lang w:val="en-US"/>
        </w:rPr>
        <w:t xml:space="preserve">2004 </w:t>
      </w:r>
      <w:r w:rsidR="00495B0D">
        <w:rPr>
          <w:lang w:val="en-US"/>
        </w:rPr>
        <w:t>Olympic Games</w:t>
      </w:r>
      <w:r w:rsidR="00730DC4">
        <w:rPr>
          <w:lang w:val="en-US"/>
        </w:rPr>
        <w:t>.</w:t>
      </w:r>
      <w:r w:rsidR="00FC036E">
        <w:rPr>
          <w:lang w:val="en-US"/>
        </w:rPr>
        <w:t xml:space="preserve"> </w:t>
      </w:r>
      <w:r w:rsidR="000E6A59">
        <w:rPr>
          <w:lang w:val="en-US"/>
        </w:rPr>
        <w:t xml:space="preserve">The interchangeability and interpenetration of </w:t>
      </w:r>
      <w:r w:rsidR="000B78CA">
        <w:rPr>
          <w:lang w:val="en-US"/>
        </w:rPr>
        <w:t xml:space="preserve">the </w:t>
      </w:r>
      <w:r w:rsidR="000E6A59">
        <w:rPr>
          <w:lang w:val="en-US"/>
        </w:rPr>
        <w:t>private and</w:t>
      </w:r>
      <w:r w:rsidR="00FD3411">
        <w:rPr>
          <w:lang w:val="en-US"/>
        </w:rPr>
        <w:t xml:space="preserve"> </w:t>
      </w:r>
      <w:r w:rsidR="000B78CA">
        <w:rPr>
          <w:lang w:val="en-US"/>
        </w:rPr>
        <w:t xml:space="preserve">the </w:t>
      </w:r>
      <w:r w:rsidR="00FD3411">
        <w:rPr>
          <w:lang w:val="en-US"/>
        </w:rPr>
        <w:t xml:space="preserve">public sphere is further accentuated by </w:t>
      </w:r>
      <w:r w:rsidR="0033006F">
        <w:rPr>
          <w:lang w:val="en-US"/>
        </w:rPr>
        <w:t>the variegated soundtrack, both in terms of musical aesthetics and narrative function.</w:t>
      </w:r>
      <w:r w:rsidR="00AB3891">
        <w:rPr>
          <w:lang w:val="en-US"/>
        </w:rPr>
        <w:t xml:space="preserve"> </w:t>
      </w:r>
      <w:r w:rsidR="00643E64">
        <w:rPr>
          <w:lang w:val="en-US"/>
        </w:rPr>
        <w:t xml:space="preserve">Techno beats, oriental </w:t>
      </w:r>
      <w:r w:rsidR="00AB3891">
        <w:rPr>
          <w:lang w:val="en-US"/>
        </w:rPr>
        <w:t>melodies</w:t>
      </w:r>
      <w:r w:rsidR="00643E64">
        <w:rPr>
          <w:lang w:val="en-US"/>
        </w:rPr>
        <w:t>,</w:t>
      </w:r>
      <w:r w:rsidR="00AB3891">
        <w:rPr>
          <w:lang w:val="en-US"/>
        </w:rPr>
        <w:t xml:space="preserve"> commercial </w:t>
      </w:r>
      <w:proofErr w:type="spellStart"/>
      <w:r w:rsidR="00AB3891">
        <w:rPr>
          <w:lang w:val="en-US"/>
        </w:rPr>
        <w:t>mbouzouki</w:t>
      </w:r>
      <w:proofErr w:type="spellEnd"/>
      <w:r w:rsidR="00AB3891">
        <w:rPr>
          <w:lang w:val="en-US"/>
        </w:rPr>
        <w:t xml:space="preserve"> tunes and rock ballads </w:t>
      </w:r>
      <w:r w:rsidR="00333A35">
        <w:rPr>
          <w:lang w:val="en-US"/>
        </w:rPr>
        <w:t xml:space="preserve">echo throughout the film, in many cases </w:t>
      </w:r>
      <w:r w:rsidR="00C27E0D">
        <w:rPr>
          <w:lang w:val="en-US"/>
        </w:rPr>
        <w:t>starting off as diegetic sound</w:t>
      </w:r>
      <w:r w:rsidR="001B5D7F">
        <w:rPr>
          <w:lang w:val="en-US"/>
        </w:rPr>
        <w:t xml:space="preserve"> in interiors (as </w:t>
      </w:r>
      <w:r w:rsidR="00593CD2">
        <w:rPr>
          <w:lang w:val="en-US"/>
        </w:rPr>
        <w:t>performed</w:t>
      </w:r>
      <w:r w:rsidR="001B5D7F">
        <w:rPr>
          <w:lang w:val="en-US"/>
        </w:rPr>
        <w:t xml:space="preserve"> by a singer or </w:t>
      </w:r>
      <w:r w:rsidR="00593CD2">
        <w:rPr>
          <w:lang w:val="en-US"/>
        </w:rPr>
        <w:t>as radio music)</w:t>
      </w:r>
      <w:r w:rsidR="00C27E0D">
        <w:rPr>
          <w:lang w:val="en-US"/>
        </w:rPr>
        <w:t>, only</w:t>
      </w:r>
      <w:r w:rsidR="005C764E">
        <w:rPr>
          <w:lang w:val="en-US"/>
        </w:rPr>
        <w:t xml:space="preserve"> t</w:t>
      </w:r>
      <w:r w:rsidR="002D26C5">
        <w:t>ο</w:t>
      </w:r>
      <w:r w:rsidR="002D26C5">
        <w:rPr>
          <w:lang w:val="en-US"/>
        </w:rPr>
        <w:t xml:space="preserve"> be continued </w:t>
      </w:r>
      <w:r w:rsidR="000B78CA">
        <w:rPr>
          <w:lang w:val="en-US"/>
        </w:rPr>
        <w:t xml:space="preserve">as extra-diegetic sound </w:t>
      </w:r>
      <w:r w:rsidR="002D26C5">
        <w:rPr>
          <w:lang w:val="en-US"/>
        </w:rPr>
        <w:t>in outdoor scenes</w:t>
      </w:r>
      <w:r w:rsidR="00B322F6">
        <w:rPr>
          <w:lang w:val="en-US"/>
        </w:rPr>
        <w:t>.</w:t>
      </w:r>
      <w:r w:rsidR="00FC036E">
        <w:rPr>
          <w:lang w:val="en-US"/>
        </w:rPr>
        <w:t xml:space="preserve"> </w:t>
      </w:r>
      <w:r w:rsidR="00F77F42">
        <w:rPr>
          <w:lang w:val="en-US"/>
        </w:rPr>
        <w:t xml:space="preserve"> </w:t>
      </w:r>
      <w:r w:rsidR="00B322F6">
        <w:rPr>
          <w:lang w:val="en-US"/>
        </w:rPr>
        <w:t xml:space="preserve">  </w:t>
      </w:r>
      <w:r w:rsidR="002D26C5">
        <w:rPr>
          <w:lang w:val="en-US"/>
        </w:rPr>
        <w:t xml:space="preserve"> </w:t>
      </w:r>
      <w:r w:rsidR="005C764E">
        <w:rPr>
          <w:lang w:val="en-US"/>
        </w:rPr>
        <w:t xml:space="preserve"> </w:t>
      </w:r>
      <w:r w:rsidR="00C27E0D">
        <w:rPr>
          <w:lang w:val="en-US"/>
        </w:rPr>
        <w:t xml:space="preserve"> </w:t>
      </w:r>
      <w:r w:rsidR="00333A35">
        <w:rPr>
          <w:lang w:val="en-US"/>
        </w:rPr>
        <w:t xml:space="preserve"> </w:t>
      </w:r>
      <w:r w:rsidR="00AB3891">
        <w:rPr>
          <w:lang w:val="en-US"/>
        </w:rPr>
        <w:t xml:space="preserve"> </w:t>
      </w:r>
      <w:r w:rsidR="00643E64">
        <w:rPr>
          <w:lang w:val="en-US"/>
        </w:rPr>
        <w:t xml:space="preserve"> </w:t>
      </w:r>
      <w:r w:rsidR="0033006F">
        <w:rPr>
          <w:lang w:val="en-US"/>
        </w:rPr>
        <w:t xml:space="preserve">   </w:t>
      </w:r>
      <w:r w:rsidR="000E6A59">
        <w:rPr>
          <w:lang w:val="en-US"/>
        </w:rPr>
        <w:t xml:space="preserve"> </w:t>
      </w:r>
      <w:r w:rsidR="00730DC4">
        <w:rPr>
          <w:lang w:val="en-US"/>
        </w:rPr>
        <w:t xml:space="preserve"> </w:t>
      </w:r>
    </w:p>
    <w:p w14:paraId="2D9558A5" w14:textId="5A9C42B4" w:rsidR="00722BF9" w:rsidRDefault="00951628" w:rsidP="008612BA">
      <w:pPr>
        <w:spacing w:after="0"/>
        <w:ind w:firstLine="720"/>
        <w:jc w:val="both"/>
        <w:rPr>
          <w:lang w:val="en-US"/>
        </w:rPr>
      </w:pPr>
      <w:proofErr w:type="gramStart"/>
      <w:r>
        <w:rPr>
          <w:lang w:val="en-US"/>
        </w:rPr>
        <w:t>Despite the fact that</w:t>
      </w:r>
      <w:proofErr w:type="gramEnd"/>
      <w:r>
        <w:rPr>
          <w:lang w:val="en-US"/>
        </w:rPr>
        <w:t xml:space="preserve"> </w:t>
      </w:r>
      <w:proofErr w:type="spellStart"/>
      <w:r>
        <w:rPr>
          <w:lang w:val="en-US"/>
        </w:rPr>
        <w:t>P</w:t>
      </w:r>
      <w:r w:rsidR="00CD5F7C">
        <w:rPr>
          <w:lang w:val="en-US"/>
        </w:rPr>
        <w:t>anayotopoulos</w:t>
      </w:r>
      <w:proofErr w:type="spellEnd"/>
      <w:r w:rsidR="00CD5F7C">
        <w:rPr>
          <w:lang w:val="en-US"/>
        </w:rPr>
        <w:t xml:space="preserve"> </w:t>
      </w:r>
      <w:r>
        <w:rPr>
          <w:lang w:val="en-US"/>
        </w:rPr>
        <w:t xml:space="preserve">showcases </w:t>
      </w:r>
      <w:proofErr w:type="spellStart"/>
      <w:r>
        <w:rPr>
          <w:lang w:val="en-US"/>
        </w:rPr>
        <w:t>Omonoia’s</w:t>
      </w:r>
      <w:proofErr w:type="spellEnd"/>
      <w:r>
        <w:rPr>
          <w:lang w:val="en-US"/>
        </w:rPr>
        <w:t xml:space="preserve"> district multicultural façade, he ultimately subsumes</w:t>
      </w:r>
      <w:r w:rsidRPr="00951628">
        <w:rPr>
          <w:lang w:val="en-IE"/>
        </w:rPr>
        <w:t xml:space="preserve"> </w:t>
      </w:r>
      <w:r>
        <w:rPr>
          <w:lang w:val="en-US"/>
        </w:rPr>
        <w:t xml:space="preserve">cultural alterity under the umbrella of </w:t>
      </w:r>
      <w:r w:rsidR="00882BCA">
        <w:rPr>
          <w:lang w:val="en-US"/>
        </w:rPr>
        <w:t>the largely undifferentiated</w:t>
      </w:r>
      <w:r w:rsidR="005C459D">
        <w:rPr>
          <w:lang w:val="en-US"/>
        </w:rPr>
        <w:t xml:space="preserve"> </w:t>
      </w:r>
      <w:r w:rsidR="00882BCA">
        <w:rPr>
          <w:lang w:val="en-US"/>
        </w:rPr>
        <w:t xml:space="preserve">category of the </w:t>
      </w:r>
      <w:r w:rsidR="005C459D">
        <w:rPr>
          <w:lang w:val="en-US"/>
        </w:rPr>
        <w:t xml:space="preserve">‘subaltern’ </w:t>
      </w:r>
      <w:r>
        <w:rPr>
          <w:lang w:val="en-US"/>
        </w:rPr>
        <w:t>in an attempt to</w:t>
      </w:r>
      <w:r w:rsidR="005C459D">
        <w:rPr>
          <w:lang w:val="en-US"/>
        </w:rPr>
        <w:t xml:space="preserve"> counter </w:t>
      </w:r>
      <w:r w:rsidR="005C459D" w:rsidRPr="005C459D">
        <w:rPr>
          <w:lang w:val="en-US"/>
        </w:rPr>
        <w:t>the dynamic, self-confident and celebratory modernization</w:t>
      </w:r>
      <w:r w:rsidR="005C459D">
        <w:rPr>
          <w:lang w:val="en-US"/>
        </w:rPr>
        <w:t xml:space="preserve"> and globalization paradigms. In contrast, Argyris </w:t>
      </w:r>
      <w:proofErr w:type="spellStart"/>
      <w:r w:rsidR="005C459D">
        <w:rPr>
          <w:lang w:val="en-US"/>
        </w:rPr>
        <w:t>Papadimitropoulos</w:t>
      </w:r>
      <w:proofErr w:type="spellEnd"/>
      <w:r w:rsidR="00882BCA" w:rsidRPr="00882BCA">
        <w:rPr>
          <w:lang w:val="en-IE"/>
        </w:rPr>
        <w:t>’</w:t>
      </w:r>
      <w:r w:rsidR="00882BCA">
        <w:rPr>
          <w:lang w:val="en-US"/>
        </w:rPr>
        <w:t>s</w:t>
      </w:r>
      <w:r w:rsidR="005C459D">
        <w:rPr>
          <w:lang w:val="en-US"/>
        </w:rPr>
        <w:t xml:space="preserve"> and Jan Vogel</w:t>
      </w:r>
      <w:r w:rsidR="00882BCA">
        <w:rPr>
          <w:lang w:val="en-US"/>
        </w:rPr>
        <w:t>’s</w:t>
      </w:r>
      <w:r w:rsidR="005C459D">
        <w:rPr>
          <w:lang w:val="en-US"/>
        </w:rPr>
        <w:t xml:space="preserve"> </w:t>
      </w:r>
      <w:r w:rsidR="00882BCA">
        <w:rPr>
          <w:lang w:val="en-US"/>
        </w:rPr>
        <w:t xml:space="preserve">film </w:t>
      </w:r>
      <w:r w:rsidR="00882BCA" w:rsidRPr="00882BCA">
        <w:rPr>
          <w:i/>
          <w:lang w:val="en-US"/>
        </w:rPr>
        <w:t>Wasted Youth</w:t>
      </w:r>
      <w:r w:rsidR="00882BCA">
        <w:rPr>
          <w:i/>
          <w:lang w:val="en-US"/>
        </w:rPr>
        <w:t xml:space="preserve"> </w:t>
      </w:r>
      <w:r w:rsidR="00882BCA">
        <w:rPr>
          <w:lang w:val="en-US"/>
        </w:rPr>
        <w:t xml:space="preserve">establishes a dialogism of </w:t>
      </w:r>
      <w:proofErr w:type="spellStart"/>
      <w:r w:rsidR="00882BCA">
        <w:rPr>
          <w:lang w:val="en-US"/>
        </w:rPr>
        <w:t>chronotopes</w:t>
      </w:r>
      <w:proofErr w:type="spellEnd"/>
      <w:r w:rsidR="00882BCA">
        <w:rPr>
          <w:lang w:val="en-US"/>
        </w:rPr>
        <w:t xml:space="preserve">, </w:t>
      </w:r>
      <w:proofErr w:type="gramStart"/>
      <w:r w:rsidR="00882BCA">
        <w:rPr>
          <w:lang w:val="en-US"/>
        </w:rPr>
        <w:t>through the use of</w:t>
      </w:r>
      <w:proofErr w:type="gramEnd"/>
      <w:r w:rsidR="00882BCA">
        <w:rPr>
          <w:lang w:val="en-US"/>
        </w:rPr>
        <w:t xml:space="preserve"> intercut</w:t>
      </w:r>
      <w:r w:rsidR="005D0E67">
        <w:rPr>
          <w:lang w:val="en-US"/>
        </w:rPr>
        <w:t>, whereby a</w:t>
      </w:r>
      <w:r w:rsidR="00F1063B">
        <w:rPr>
          <w:lang w:val="en-US"/>
        </w:rPr>
        <w:t xml:space="preserve">n extraordinary </w:t>
      </w:r>
      <w:r w:rsidR="005D0E67">
        <w:rPr>
          <w:lang w:val="en-US"/>
        </w:rPr>
        <w:t xml:space="preserve">day in the </w:t>
      </w:r>
      <w:r w:rsidR="000B78CA">
        <w:rPr>
          <w:lang w:val="en-US"/>
        </w:rPr>
        <w:t>ult</w:t>
      </w:r>
      <w:r w:rsidR="00276446">
        <w:rPr>
          <w:lang w:val="en-US"/>
        </w:rPr>
        <w:t>r</w:t>
      </w:r>
      <w:r w:rsidR="000B78CA">
        <w:rPr>
          <w:lang w:val="en-US"/>
        </w:rPr>
        <w:t>a-</w:t>
      </w:r>
      <w:r w:rsidR="00F1063B">
        <w:rPr>
          <w:lang w:val="en-US"/>
        </w:rPr>
        <w:t xml:space="preserve">mobile </w:t>
      </w:r>
      <w:r w:rsidR="005D0E67">
        <w:rPr>
          <w:lang w:val="en-US"/>
        </w:rPr>
        <w:t xml:space="preserve">life of an adolescent skater is juxtaposed to </w:t>
      </w:r>
      <w:r w:rsidR="00F1063B">
        <w:rPr>
          <w:lang w:val="en-US"/>
        </w:rPr>
        <w:t xml:space="preserve">the </w:t>
      </w:r>
      <w:r w:rsidR="00D22B98">
        <w:rPr>
          <w:lang w:val="en-US"/>
        </w:rPr>
        <w:t>tedious</w:t>
      </w:r>
      <w:r w:rsidR="00F1063B">
        <w:rPr>
          <w:lang w:val="en-US"/>
        </w:rPr>
        <w:t xml:space="preserve"> life of a policeman confined within unhappy domestic and work settings.</w:t>
      </w:r>
      <w:r w:rsidR="0065575E">
        <w:rPr>
          <w:lang w:val="en-US"/>
        </w:rPr>
        <w:t xml:space="preserve"> </w:t>
      </w:r>
      <w:r w:rsidR="00D22B98">
        <w:rPr>
          <w:lang w:val="en-US"/>
        </w:rPr>
        <w:t xml:space="preserve">Recording nondescript incidents of each character’s daily routine in alternation, the </w:t>
      </w:r>
      <w:proofErr w:type="spellStart"/>
      <w:r w:rsidR="00D22B98">
        <w:rPr>
          <w:lang w:val="en-US"/>
        </w:rPr>
        <w:t>chronotopic</w:t>
      </w:r>
      <w:proofErr w:type="spellEnd"/>
      <w:r w:rsidR="00D22B98">
        <w:rPr>
          <w:lang w:val="en-US"/>
        </w:rPr>
        <w:t xml:space="preserve"> configuration of the film proceeds as a succession of dichotomous sets </w:t>
      </w:r>
      <w:r w:rsidR="000B78CA">
        <w:rPr>
          <w:lang w:val="en-US"/>
        </w:rPr>
        <w:t>defined by</w:t>
      </w:r>
      <w:r w:rsidR="00D22B98">
        <w:rPr>
          <w:lang w:val="en-US"/>
        </w:rPr>
        <w:t xml:space="preserve"> clashing stylistic and rhythmic qualities.</w:t>
      </w:r>
      <w:r w:rsidR="003678BC">
        <w:rPr>
          <w:lang w:val="en-US"/>
        </w:rPr>
        <w:t xml:space="preserve"> </w:t>
      </w:r>
      <w:r w:rsidR="00772FC4" w:rsidRPr="00D56097">
        <w:rPr>
          <w:lang w:val="en-US"/>
        </w:rPr>
        <w:t xml:space="preserve">The opening sequence is telling in this respect. </w:t>
      </w:r>
      <w:r w:rsidR="00B033EB">
        <w:rPr>
          <w:lang w:val="en-US"/>
        </w:rPr>
        <w:t>Temporally r</w:t>
      </w:r>
      <w:r w:rsidR="00AD7ECE">
        <w:rPr>
          <w:lang w:val="en-US"/>
        </w:rPr>
        <w:t xml:space="preserve">igorous, energetic and </w:t>
      </w:r>
      <w:r w:rsidR="007D757E">
        <w:rPr>
          <w:lang w:val="en-US"/>
        </w:rPr>
        <w:t>bordering</w:t>
      </w:r>
      <w:r w:rsidR="00F2440A">
        <w:rPr>
          <w:lang w:val="en-US"/>
        </w:rPr>
        <w:t xml:space="preserve"> on</w:t>
      </w:r>
      <w:r w:rsidR="007D757E">
        <w:rPr>
          <w:lang w:val="en-US"/>
        </w:rPr>
        <w:t xml:space="preserve"> </w:t>
      </w:r>
      <w:r w:rsidR="000B78CA">
        <w:rPr>
          <w:lang w:val="en-US"/>
        </w:rPr>
        <w:t xml:space="preserve">a </w:t>
      </w:r>
      <w:r w:rsidR="007D757E">
        <w:rPr>
          <w:lang w:val="en-US"/>
        </w:rPr>
        <w:t>documentarist</w:t>
      </w:r>
      <w:r w:rsidR="00F2440A">
        <w:rPr>
          <w:lang w:val="en-US"/>
        </w:rPr>
        <w:t xml:space="preserve"> </w:t>
      </w:r>
      <w:r w:rsidR="00850060">
        <w:rPr>
          <w:lang w:val="en-US"/>
        </w:rPr>
        <w:t>aesthetic, the sequences concerning adolescent antics</w:t>
      </w:r>
      <w:r w:rsidR="007E3331">
        <w:rPr>
          <w:lang w:val="en-US"/>
        </w:rPr>
        <w:t xml:space="preserve"> feature mostly outdoor settings</w:t>
      </w:r>
      <w:r w:rsidR="00F354FB">
        <w:rPr>
          <w:lang w:val="en-US"/>
        </w:rPr>
        <w:t xml:space="preserve"> </w:t>
      </w:r>
      <w:r w:rsidR="00ED39B2">
        <w:rPr>
          <w:lang w:val="en-US"/>
        </w:rPr>
        <w:t xml:space="preserve">as arenas of </w:t>
      </w:r>
      <w:r w:rsidR="00ED39B2" w:rsidRPr="003151B0">
        <w:rPr>
          <w:lang w:val="en-US"/>
        </w:rPr>
        <w:t>flow within the city</w:t>
      </w:r>
      <w:r w:rsidR="00F354FB" w:rsidRPr="003151B0">
        <w:rPr>
          <w:lang w:val="en-US"/>
        </w:rPr>
        <w:t xml:space="preserve"> </w:t>
      </w:r>
      <w:r w:rsidR="00ED39B2" w:rsidRPr="003151B0">
        <w:rPr>
          <w:lang w:val="en-US"/>
        </w:rPr>
        <w:t>or indoor sites with passageways to the exterior</w:t>
      </w:r>
      <w:r w:rsidR="007E3331" w:rsidRPr="003151B0">
        <w:rPr>
          <w:lang w:val="en-US"/>
        </w:rPr>
        <w:t>, whereas the adult-centered scenes</w:t>
      </w:r>
      <w:r w:rsidR="00ED39B2" w:rsidRPr="003151B0">
        <w:rPr>
          <w:lang w:val="en-US"/>
        </w:rPr>
        <w:t xml:space="preserve"> are steeped in an almost claustrophobic</w:t>
      </w:r>
      <w:r w:rsidR="00B033EB" w:rsidRPr="003151B0">
        <w:rPr>
          <w:lang w:val="en-US"/>
        </w:rPr>
        <w:t>, slumbering</w:t>
      </w:r>
      <w:r w:rsidR="00ED39B2" w:rsidRPr="003151B0">
        <w:rPr>
          <w:lang w:val="en-US"/>
        </w:rPr>
        <w:t xml:space="preserve"> </w:t>
      </w:r>
      <w:r w:rsidR="00806F81" w:rsidRPr="003151B0">
        <w:rPr>
          <w:lang w:val="en-US"/>
        </w:rPr>
        <w:t>atmosphere, whether</w:t>
      </w:r>
      <w:r w:rsidR="00114AD5" w:rsidRPr="003151B0">
        <w:rPr>
          <w:lang w:val="en-US"/>
        </w:rPr>
        <w:t xml:space="preserve"> they involve</w:t>
      </w:r>
      <w:r w:rsidR="00806F81" w:rsidRPr="003151B0">
        <w:rPr>
          <w:lang w:val="en-US"/>
        </w:rPr>
        <w:t xml:space="preserve"> circulating in the street (filmed within the cramped bounds of a car) or in the domestic habitat</w:t>
      </w:r>
      <w:r w:rsidR="00806F81" w:rsidRPr="000B78CA">
        <w:rPr>
          <w:color w:val="FF0000"/>
          <w:lang w:val="en-US"/>
        </w:rPr>
        <w:t xml:space="preserve"> </w:t>
      </w:r>
      <w:r w:rsidR="00806F81">
        <w:rPr>
          <w:lang w:val="en-US"/>
        </w:rPr>
        <w:t>(obstructed horizons, lowered shutters)</w:t>
      </w:r>
      <w:r w:rsidR="00114AD5">
        <w:rPr>
          <w:lang w:val="en-US"/>
        </w:rPr>
        <w:t>.</w:t>
      </w:r>
      <w:r w:rsidR="00FC7CE0">
        <w:rPr>
          <w:lang w:val="en-US"/>
        </w:rPr>
        <w:t xml:space="preserve"> </w:t>
      </w:r>
      <w:r w:rsidR="001C22B2">
        <w:rPr>
          <w:lang w:val="en-US"/>
        </w:rPr>
        <w:t>Crucially,</w:t>
      </w:r>
      <w:r w:rsidR="002F1F83">
        <w:rPr>
          <w:lang w:val="en-US"/>
        </w:rPr>
        <w:t xml:space="preserve"> when </w:t>
      </w:r>
      <w:r w:rsidR="008241E1">
        <w:rPr>
          <w:lang w:val="en-US"/>
        </w:rPr>
        <w:t xml:space="preserve">offered a chance to </w:t>
      </w:r>
      <w:r w:rsidR="009F487E">
        <w:rPr>
          <w:lang w:val="en-US"/>
        </w:rPr>
        <w:t>forge</w:t>
      </w:r>
      <w:r w:rsidR="008241E1">
        <w:rPr>
          <w:lang w:val="en-US"/>
        </w:rPr>
        <w:t xml:space="preserve"> a business investment</w:t>
      </w:r>
      <w:r w:rsidR="009F487E">
        <w:rPr>
          <w:lang w:val="en-US"/>
        </w:rPr>
        <w:t xml:space="preserve"> partnership, the policeman </w:t>
      </w:r>
      <w:r w:rsidR="008612BA">
        <w:rPr>
          <w:lang w:val="en-US"/>
        </w:rPr>
        <w:t xml:space="preserve">cowardly </w:t>
      </w:r>
      <w:r w:rsidR="009F487E">
        <w:rPr>
          <w:lang w:val="en-US"/>
        </w:rPr>
        <w:t>backs o</w:t>
      </w:r>
      <w:r w:rsidR="008612BA">
        <w:rPr>
          <w:lang w:val="en-US"/>
        </w:rPr>
        <w:t>ff</w:t>
      </w:r>
      <w:r w:rsidR="00B54C55">
        <w:rPr>
          <w:lang w:val="en-US"/>
        </w:rPr>
        <w:t xml:space="preserve">, favoring </w:t>
      </w:r>
      <w:r w:rsidR="00276446">
        <w:rPr>
          <w:lang w:val="en-US"/>
        </w:rPr>
        <w:t>stasis</w:t>
      </w:r>
      <w:r w:rsidR="00B54C55">
        <w:rPr>
          <w:lang w:val="en-US"/>
        </w:rPr>
        <w:t xml:space="preserve"> to risk</w:t>
      </w:r>
      <w:r w:rsidR="008612BA">
        <w:rPr>
          <w:lang w:val="en-US"/>
        </w:rPr>
        <w:t>.</w:t>
      </w:r>
      <w:r w:rsidR="009F487E">
        <w:rPr>
          <w:lang w:val="en-US"/>
        </w:rPr>
        <w:t xml:space="preserve"> </w:t>
      </w:r>
      <w:r w:rsidR="002E133F">
        <w:rPr>
          <w:lang w:val="en-US"/>
        </w:rPr>
        <w:t>Even though</w:t>
      </w:r>
      <w:r w:rsidR="00026151">
        <w:rPr>
          <w:lang w:val="en-US"/>
        </w:rPr>
        <w:t>, on</w:t>
      </w:r>
      <w:r w:rsidR="00B033EB">
        <w:rPr>
          <w:lang w:val="en-US"/>
        </w:rPr>
        <w:t xml:space="preserve"> a first, deceptive level, this </w:t>
      </w:r>
      <w:r w:rsidR="00C70AAE">
        <w:rPr>
          <w:lang w:val="en-US"/>
        </w:rPr>
        <w:t>mirror-opposite</w:t>
      </w:r>
      <w:r w:rsidR="0073303B">
        <w:rPr>
          <w:lang w:val="en-US"/>
        </w:rPr>
        <w:t xml:space="preserve"> </w:t>
      </w:r>
      <w:proofErr w:type="spellStart"/>
      <w:r w:rsidR="00B033EB">
        <w:rPr>
          <w:lang w:val="en-US"/>
        </w:rPr>
        <w:t>chronotopic</w:t>
      </w:r>
      <w:proofErr w:type="spellEnd"/>
      <w:r w:rsidR="00B033EB">
        <w:rPr>
          <w:lang w:val="en-US"/>
        </w:rPr>
        <w:t xml:space="preserve"> arrangement seems to structure</w:t>
      </w:r>
      <w:r w:rsidR="008B4DA1" w:rsidRPr="008B4DA1">
        <w:rPr>
          <w:lang w:val="en-IE"/>
        </w:rPr>
        <w:t xml:space="preserve"> </w:t>
      </w:r>
      <w:r w:rsidR="008B4DA1">
        <w:rPr>
          <w:lang w:val="en-US"/>
        </w:rPr>
        <w:t xml:space="preserve">a </w:t>
      </w:r>
      <w:r w:rsidR="00CF5D78">
        <w:rPr>
          <w:lang w:val="en-US"/>
        </w:rPr>
        <w:t>conflicting</w:t>
      </w:r>
      <w:r w:rsidR="00B033EB">
        <w:rPr>
          <w:lang w:val="en-US"/>
        </w:rPr>
        <w:t xml:space="preserve"> topography of</w:t>
      </w:r>
      <w:r w:rsidR="00120AFE">
        <w:rPr>
          <w:lang w:val="en-US"/>
        </w:rPr>
        <w:t xml:space="preserve"> the crisis-ridden Athenian metropolis</w:t>
      </w:r>
      <w:r w:rsidR="00B033EB">
        <w:rPr>
          <w:lang w:val="en-US"/>
        </w:rPr>
        <w:t>,</w:t>
      </w:r>
      <w:r w:rsidR="0073303B">
        <w:rPr>
          <w:lang w:val="en-US"/>
        </w:rPr>
        <w:t xml:space="preserve"> marking it as a</w:t>
      </w:r>
      <w:r w:rsidR="00120AFE">
        <w:rPr>
          <w:lang w:val="en-US"/>
        </w:rPr>
        <w:t>n</w:t>
      </w:r>
      <w:r w:rsidR="0073303B">
        <w:rPr>
          <w:lang w:val="en-US"/>
        </w:rPr>
        <w:t xml:space="preserve"> </w:t>
      </w:r>
      <w:r w:rsidR="00120AFE">
        <w:rPr>
          <w:lang w:val="en-US"/>
        </w:rPr>
        <w:t xml:space="preserve">eventual </w:t>
      </w:r>
      <w:r w:rsidR="0073303B">
        <w:rPr>
          <w:lang w:val="en-US"/>
        </w:rPr>
        <w:t>space of tragedy,</w:t>
      </w:r>
      <w:r w:rsidR="00C70AAE">
        <w:rPr>
          <w:lang w:val="en-US"/>
        </w:rPr>
        <w:t xml:space="preserve"> </w:t>
      </w:r>
      <w:r w:rsidR="00CF5D78">
        <w:rPr>
          <w:lang w:val="en-US"/>
        </w:rPr>
        <w:t xml:space="preserve">it is in paying closer attention to the type of obstructed mobility offered by skating </w:t>
      </w:r>
      <w:r w:rsidR="00276446">
        <w:rPr>
          <w:lang w:val="en-US"/>
        </w:rPr>
        <w:t xml:space="preserve">in the city </w:t>
      </w:r>
      <w:r w:rsidR="00CF5D78">
        <w:rPr>
          <w:lang w:val="en-US"/>
        </w:rPr>
        <w:t xml:space="preserve">that oppositions </w:t>
      </w:r>
      <w:r w:rsidR="00F75C57">
        <w:rPr>
          <w:lang w:val="en-US"/>
        </w:rPr>
        <w:t>collapse</w:t>
      </w:r>
      <w:r w:rsidR="00CF5D78">
        <w:rPr>
          <w:lang w:val="en-IE"/>
        </w:rPr>
        <w:t>:</w:t>
      </w:r>
      <w:r w:rsidR="00F75C57">
        <w:rPr>
          <w:lang w:val="en-IE"/>
        </w:rPr>
        <w:t xml:space="preserve"> </w:t>
      </w:r>
      <w:r w:rsidR="006D15AB">
        <w:rPr>
          <w:lang w:val="en-IE"/>
        </w:rPr>
        <w:t xml:space="preserve">banging against the walls of a swimming pool, </w:t>
      </w:r>
      <w:r w:rsidR="001D550B">
        <w:rPr>
          <w:lang w:val="en-IE"/>
        </w:rPr>
        <w:t>pendulum swinging</w:t>
      </w:r>
      <w:r w:rsidR="00A50E41">
        <w:rPr>
          <w:lang w:val="en-IE"/>
        </w:rPr>
        <w:t xml:space="preserve"> within wide tubes, unlucky jumps </w:t>
      </w:r>
      <w:r w:rsidR="00A50E41">
        <w:rPr>
          <w:lang w:val="en-IE"/>
        </w:rPr>
        <w:lastRenderedPageBreak/>
        <w:t xml:space="preserve">at the Syntagma square </w:t>
      </w:r>
      <w:proofErr w:type="spellStart"/>
      <w:r w:rsidR="00A50E41">
        <w:rPr>
          <w:lang w:val="en-IE"/>
        </w:rPr>
        <w:t>st</w:t>
      </w:r>
      <w:proofErr w:type="spellEnd"/>
      <w:r w:rsidR="00A50E41">
        <w:rPr>
          <w:lang w:val="en-US"/>
        </w:rPr>
        <w:t>eps,</w:t>
      </w:r>
      <w:r w:rsidR="006E5D49">
        <w:rPr>
          <w:lang w:val="en-US"/>
        </w:rPr>
        <w:t xml:space="preserve"> right to left and left to right trajectories within metallic enclaves; </w:t>
      </w:r>
      <w:r w:rsidR="00AA13AD">
        <w:rPr>
          <w:lang w:val="en-US"/>
        </w:rPr>
        <w:t>the urban space as inhabited by adolescents</w:t>
      </w:r>
      <w:r w:rsidR="00B81E45">
        <w:rPr>
          <w:lang w:val="en-US"/>
        </w:rPr>
        <w:t xml:space="preserve"> seems equally hostile</w:t>
      </w:r>
      <w:r w:rsidR="00AC4E5C" w:rsidRPr="00AC4E5C">
        <w:rPr>
          <w:lang w:val="en-IE"/>
        </w:rPr>
        <w:t xml:space="preserve"> </w:t>
      </w:r>
      <w:r w:rsidR="00AC4E5C">
        <w:rPr>
          <w:lang w:val="en-US"/>
        </w:rPr>
        <w:t xml:space="preserve">and </w:t>
      </w:r>
      <w:r w:rsidR="004A0CFE">
        <w:rPr>
          <w:lang w:val="en-US"/>
        </w:rPr>
        <w:t>desire-thwarting</w:t>
      </w:r>
      <w:r w:rsidR="008B4DA1">
        <w:rPr>
          <w:lang w:val="en-US"/>
        </w:rPr>
        <w:t>, the most apposite setting for an arrested coming-of-age narrative</w:t>
      </w:r>
      <w:r w:rsidR="00EA1F5E">
        <w:rPr>
          <w:lang w:val="en-US"/>
        </w:rPr>
        <w:t xml:space="preserve"> or for a botched ‘adventure </w:t>
      </w:r>
      <w:r w:rsidR="00F23FA2">
        <w:rPr>
          <w:lang w:val="en-US"/>
        </w:rPr>
        <w:t xml:space="preserve">film of everyday life’, with no transformation possible for </w:t>
      </w:r>
      <w:r w:rsidR="008612BA">
        <w:rPr>
          <w:lang w:val="en-US"/>
        </w:rPr>
        <w:t>the juvenile</w:t>
      </w:r>
      <w:r w:rsidR="00F23FA2">
        <w:rPr>
          <w:lang w:val="en-US"/>
        </w:rPr>
        <w:t xml:space="preserve"> hero</w:t>
      </w:r>
      <w:r w:rsidR="008B4DA1">
        <w:rPr>
          <w:lang w:val="en-US"/>
        </w:rPr>
        <w:t>.</w:t>
      </w:r>
      <w:r w:rsidR="00722BF9">
        <w:rPr>
          <w:lang w:val="en-US"/>
        </w:rPr>
        <w:t xml:space="preserve"> </w:t>
      </w:r>
      <w:r w:rsidR="00722BF9" w:rsidRPr="00722BF9">
        <w:rPr>
          <w:lang w:val="en-US"/>
        </w:rPr>
        <w:t xml:space="preserve">The title of the film, </w:t>
      </w:r>
      <w:r w:rsidR="00722BF9" w:rsidRPr="001C22B2">
        <w:rPr>
          <w:i/>
          <w:lang w:val="en-US"/>
        </w:rPr>
        <w:t>Wasted Youth</w:t>
      </w:r>
      <w:r w:rsidR="00722BF9" w:rsidRPr="00722BF9">
        <w:rPr>
          <w:lang w:val="en-US"/>
        </w:rPr>
        <w:t xml:space="preserve">, corresponding to the stickers the group of adolescents print and inscribe the city space with, is not only indicative of the pivotal role spatial forms play in defining social affect, but </w:t>
      </w:r>
      <w:r w:rsidR="007C62D9">
        <w:rPr>
          <w:lang w:val="en-US"/>
        </w:rPr>
        <w:t xml:space="preserve">is </w:t>
      </w:r>
      <w:r w:rsidR="00722BF9" w:rsidRPr="00722BF9">
        <w:rPr>
          <w:lang w:val="en-US"/>
        </w:rPr>
        <w:t>also reminiscent of another generation’s predicament</w:t>
      </w:r>
      <w:r w:rsidR="007C62D9">
        <w:rPr>
          <w:lang w:val="en-US"/>
        </w:rPr>
        <w:t>,</w:t>
      </w:r>
      <w:r w:rsidR="00722BF9" w:rsidRPr="00722BF9">
        <w:rPr>
          <w:lang w:val="en-US"/>
        </w:rPr>
        <w:t xml:space="preserve"> encapsulated in the title of an Athens-based novel, namely, </w:t>
      </w:r>
      <w:r w:rsidR="00722BF9" w:rsidRPr="007C62D9">
        <w:rPr>
          <w:i/>
          <w:lang w:val="en-US"/>
        </w:rPr>
        <w:t>Lost Spring</w:t>
      </w:r>
      <w:r w:rsidR="00722BF9" w:rsidRPr="00722BF9">
        <w:rPr>
          <w:lang w:val="en-US"/>
        </w:rPr>
        <w:t xml:space="preserve"> (1960</w:t>
      </w:r>
      <w:r w:rsidR="00F44A29">
        <w:rPr>
          <w:lang w:val="en-US"/>
        </w:rPr>
        <w:t>’</w:t>
      </w:r>
      <w:r w:rsidR="00722BF9" w:rsidRPr="00722BF9">
        <w:rPr>
          <w:lang w:val="en-US"/>
        </w:rPr>
        <w:t>s decade).</w:t>
      </w:r>
      <w:r w:rsidR="00F23FA2" w:rsidRPr="00F23FA2">
        <w:rPr>
          <w:lang w:val="en-IE"/>
        </w:rPr>
        <w:t xml:space="preserve"> </w:t>
      </w:r>
      <w:r w:rsidR="00C2614B" w:rsidRPr="00C2614B">
        <w:rPr>
          <w:lang w:val="en-IE"/>
        </w:rPr>
        <w:t xml:space="preserve">As </w:t>
      </w:r>
      <w:proofErr w:type="spellStart"/>
      <w:r w:rsidR="00C2614B" w:rsidRPr="00C2614B">
        <w:rPr>
          <w:lang w:val="en-IE"/>
        </w:rPr>
        <w:t>Angeliki</w:t>
      </w:r>
      <w:proofErr w:type="spellEnd"/>
      <w:r w:rsidR="00C2614B" w:rsidRPr="00C2614B">
        <w:rPr>
          <w:lang w:val="en-IE"/>
        </w:rPr>
        <w:t xml:space="preserve"> </w:t>
      </w:r>
      <w:proofErr w:type="spellStart"/>
      <w:r w:rsidR="00C2614B" w:rsidRPr="00C2614B">
        <w:rPr>
          <w:lang w:val="en-IE"/>
        </w:rPr>
        <w:t>Milonaki</w:t>
      </w:r>
      <w:proofErr w:type="spellEnd"/>
      <w:r w:rsidR="00C2614B" w:rsidRPr="00C2614B">
        <w:rPr>
          <w:lang w:val="en-IE"/>
        </w:rPr>
        <w:t xml:space="preserve"> </w:t>
      </w:r>
      <w:r w:rsidR="00F44A29">
        <w:rPr>
          <w:lang w:val="en-IE"/>
        </w:rPr>
        <w:t xml:space="preserve">(2013) </w:t>
      </w:r>
      <w:r w:rsidR="00C2614B" w:rsidRPr="00C2614B">
        <w:rPr>
          <w:lang w:val="en-IE"/>
        </w:rPr>
        <w:t xml:space="preserve">notes, the film resonates with the cultural discourse of what </w:t>
      </w:r>
      <w:proofErr w:type="spellStart"/>
      <w:r w:rsidR="00C2614B" w:rsidRPr="00C2614B">
        <w:rPr>
          <w:lang w:val="en-IE"/>
        </w:rPr>
        <w:t>Vrassidas</w:t>
      </w:r>
      <w:proofErr w:type="spellEnd"/>
      <w:r w:rsidR="00C2614B" w:rsidRPr="00C2614B">
        <w:rPr>
          <w:lang w:val="en-IE"/>
        </w:rPr>
        <w:t xml:space="preserve"> </w:t>
      </w:r>
      <w:proofErr w:type="spellStart"/>
      <w:r w:rsidR="00C2614B" w:rsidRPr="00C2614B">
        <w:rPr>
          <w:lang w:val="en-IE"/>
        </w:rPr>
        <w:t>Karalis</w:t>
      </w:r>
      <w:proofErr w:type="spellEnd"/>
      <w:r w:rsidR="00C2614B" w:rsidRPr="00C2614B">
        <w:rPr>
          <w:lang w:val="en-IE"/>
        </w:rPr>
        <w:t xml:space="preserve"> calls the ‘Athenian negative’, which focuses on the negative aspects of the contemporary urban frame</w:t>
      </w:r>
      <w:r w:rsidR="00B54C55">
        <w:rPr>
          <w:lang w:val="en-IE"/>
        </w:rPr>
        <w:t xml:space="preserve"> and the destabilisation of social relations. </w:t>
      </w:r>
    </w:p>
    <w:p w14:paraId="55766F62" w14:textId="77777777" w:rsidR="004060D3" w:rsidRDefault="005326FC" w:rsidP="00CA6386">
      <w:pPr>
        <w:spacing w:after="0"/>
        <w:ind w:firstLine="720"/>
        <w:jc w:val="both"/>
        <w:rPr>
          <w:lang w:val="en-US"/>
        </w:rPr>
      </w:pPr>
      <w:r w:rsidRPr="005326FC">
        <w:rPr>
          <w:lang w:val="en-US"/>
        </w:rPr>
        <w:t xml:space="preserve">Drawing loosely inspiration from the incidents related to Alexandros </w:t>
      </w:r>
      <w:proofErr w:type="spellStart"/>
      <w:r w:rsidRPr="005326FC">
        <w:rPr>
          <w:lang w:val="en-US"/>
        </w:rPr>
        <w:t>Grigoropoulos’s</w:t>
      </w:r>
      <w:proofErr w:type="spellEnd"/>
      <w:r w:rsidRPr="005326FC">
        <w:rPr>
          <w:lang w:val="en-US"/>
        </w:rPr>
        <w:t xml:space="preserve"> assassination in downtown Athens in 2008, the two directors </w:t>
      </w:r>
      <w:proofErr w:type="spellStart"/>
      <w:r w:rsidRPr="005326FC">
        <w:rPr>
          <w:lang w:val="en-US"/>
        </w:rPr>
        <w:t>mobilise</w:t>
      </w:r>
      <w:proofErr w:type="spellEnd"/>
      <w:r w:rsidRPr="005326FC">
        <w:rPr>
          <w:lang w:val="en-US"/>
        </w:rPr>
        <w:t xml:space="preserve"> cultural stereotypes based on binary oppositions,</w:t>
      </w:r>
      <w:r w:rsidR="00CF5D78">
        <w:rPr>
          <w:lang w:val="en-US"/>
        </w:rPr>
        <w:t xml:space="preserve"> only to subvert them: </w:t>
      </w:r>
      <w:r w:rsidR="00DE6684">
        <w:rPr>
          <w:lang w:val="en-US"/>
        </w:rPr>
        <w:t xml:space="preserve">the luscious upper-class domicile the young protagonist awakens in </w:t>
      </w:r>
      <w:r w:rsidR="007C62D9">
        <w:rPr>
          <w:lang w:val="en-US"/>
        </w:rPr>
        <w:t xml:space="preserve">at the beginning of the film </w:t>
      </w:r>
      <w:r w:rsidR="00DE6684">
        <w:rPr>
          <w:lang w:val="en-US"/>
        </w:rPr>
        <w:t>belongs to a friend of his mother’s</w:t>
      </w:r>
      <w:r w:rsidR="00737654">
        <w:rPr>
          <w:lang w:val="en-US"/>
        </w:rPr>
        <w:t>, whereas he turns out to be of a more modest, lower-middle class provenance</w:t>
      </w:r>
      <w:r w:rsidR="005519B7">
        <w:rPr>
          <w:lang w:val="en-US"/>
        </w:rPr>
        <w:t xml:space="preserve">, </w:t>
      </w:r>
      <w:r w:rsidR="00737654">
        <w:rPr>
          <w:lang w:val="en-US"/>
        </w:rPr>
        <w:t>just-like the policeman</w:t>
      </w:r>
      <w:r w:rsidR="005519B7">
        <w:rPr>
          <w:lang w:val="en-US"/>
        </w:rPr>
        <w:t xml:space="preserve">, </w:t>
      </w:r>
      <w:r w:rsidR="00276446">
        <w:rPr>
          <w:lang w:val="en-US"/>
        </w:rPr>
        <w:t>who</w:t>
      </w:r>
      <w:r w:rsidR="00631206">
        <w:rPr>
          <w:lang w:val="en-US"/>
        </w:rPr>
        <w:t xml:space="preserve"> is stripped of sexual potency and </w:t>
      </w:r>
      <w:r w:rsidR="007C62D9">
        <w:rPr>
          <w:lang w:val="en-US"/>
        </w:rPr>
        <w:t xml:space="preserve">the </w:t>
      </w:r>
      <w:r w:rsidR="00631206">
        <w:rPr>
          <w:lang w:val="en-US"/>
        </w:rPr>
        <w:t>unbridled machismo</w:t>
      </w:r>
      <w:r w:rsidR="007C62D9">
        <w:rPr>
          <w:lang w:val="en-US"/>
        </w:rPr>
        <w:t xml:space="preserve"> normally attributed to the forces of the law</w:t>
      </w:r>
      <w:r w:rsidR="00631206">
        <w:rPr>
          <w:lang w:val="en-US"/>
        </w:rPr>
        <w:t xml:space="preserve">. Eventually, </w:t>
      </w:r>
      <w:r w:rsidR="00481D39">
        <w:rPr>
          <w:lang w:val="en-US"/>
        </w:rPr>
        <w:t xml:space="preserve">the </w:t>
      </w:r>
      <w:proofErr w:type="spellStart"/>
      <w:r w:rsidR="00481D39">
        <w:rPr>
          <w:lang w:val="en-US"/>
        </w:rPr>
        <w:t>plotspace</w:t>
      </w:r>
      <w:proofErr w:type="spellEnd"/>
      <w:r w:rsidR="00481D39">
        <w:rPr>
          <w:lang w:val="en-US"/>
        </w:rPr>
        <w:t xml:space="preserve"> </w:t>
      </w:r>
      <w:proofErr w:type="spellStart"/>
      <w:r w:rsidR="00481D39">
        <w:rPr>
          <w:lang w:val="en-US"/>
        </w:rPr>
        <w:t>chronotope</w:t>
      </w:r>
      <w:proofErr w:type="spellEnd"/>
      <w:r w:rsidR="00A1668B">
        <w:rPr>
          <w:lang w:val="en-US"/>
        </w:rPr>
        <w:t xml:space="preserve">, initially geared towards a </w:t>
      </w:r>
      <w:proofErr w:type="spellStart"/>
      <w:r w:rsidR="00A1668B">
        <w:rPr>
          <w:lang w:val="en-US"/>
        </w:rPr>
        <w:t>monologic</w:t>
      </w:r>
      <w:proofErr w:type="spellEnd"/>
      <w:r w:rsidR="00A1668B">
        <w:rPr>
          <w:lang w:val="en-US"/>
        </w:rPr>
        <w:t xml:space="preserve"> </w:t>
      </w:r>
      <w:r w:rsidR="00BA031B">
        <w:rPr>
          <w:lang w:val="en-US"/>
        </w:rPr>
        <w:t xml:space="preserve">trajectory, turns out to be dialogic, in the sense that it is only when the ‘threshold </w:t>
      </w:r>
      <w:proofErr w:type="spellStart"/>
      <w:r w:rsidR="00BA031B">
        <w:rPr>
          <w:lang w:val="en-US"/>
        </w:rPr>
        <w:t>chronotopic</w:t>
      </w:r>
      <w:proofErr w:type="spellEnd"/>
      <w:r w:rsidR="00BA031B">
        <w:rPr>
          <w:lang w:val="en-US"/>
        </w:rPr>
        <w:t xml:space="preserve"> motif’ emerges that </w:t>
      </w:r>
      <w:r w:rsidR="007B798D">
        <w:rPr>
          <w:lang w:val="en-US"/>
        </w:rPr>
        <w:t xml:space="preserve">the final confrontation between the two characters erupts. </w:t>
      </w:r>
      <w:r w:rsidR="00853F98">
        <w:rPr>
          <w:lang w:val="en-US"/>
        </w:rPr>
        <w:t xml:space="preserve">Defined both in topographical terms as the distance between the two quarrelling characters and symbolically as a moment of crisis, </w:t>
      </w:r>
      <w:r w:rsidR="002949C7">
        <w:rPr>
          <w:lang w:val="en-US"/>
        </w:rPr>
        <w:t xml:space="preserve">the ‘threshold motif’, coupled with the ‘encounter’ and ‘road’ motifs </w:t>
      </w:r>
      <w:r w:rsidR="009C10E6">
        <w:rPr>
          <w:lang w:val="en-US"/>
        </w:rPr>
        <w:t xml:space="preserve">would potentially </w:t>
      </w:r>
      <w:r w:rsidR="002949C7">
        <w:rPr>
          <w:lang w:val="en-US"/>
        </w:rPr>
        <w:t>introduce chance and</w:t>
      </w:r>
      <w:r w:rsidR="00245D9C">
        <w:rPr>
          <w:lang w:val="en-US"/>
        </w:rPr>
        <w:t xml:space="preserve"> contingency</w:t>
      </w:r>
      <w:r w:rsidR="00FF5835">
        <w:rPr>
          <w:lang w:val="en-US"/>
        </w:rPr>
        <w:t xml:space="preserve"> </w:t>
      </w:r>
      <w:r w:rsidR="0002603C">
        <w:rPr>
          <w:lang w:val="en-US"/>
        </w:rPr>
        <w:t>as</w:t>
      </w:r>
      <w:r w:rsidR="00B4289E">
        <w:rPr>
          <w:lang w:val="en-US"/>
        </w:rPr>
        <w:t xml:space="preserve"> </w:t>
      </w:r>
      <w:r w:rsidR="00CA6386">
        <w:rPr>
          <w:lang w:val="en-US"/>
        </w:rPr>
        <w:t xml:space="preserve">the defining factors within </w:t>
      </w:r>
      <w:r w:rsidR="007C62D9">
        <w:rPr>
          <w:lang w:val="en-US"/>
        </w:rPr>
        <w:t>a</w:t>
      </w:r>
      <w:r w:rsidR="00CA6386">
        <w:rPr>
          <w:lang w:val="en-US"/>
        </w:rPr>
        <w:t xml:space="preserve"> context of social </w:t>
      </w:r>
      <w:r w:rsidR="00011CCC">
        <w:rPr>
          <w:lang w:val="en-US"/>
        </w:rPr>
        <w:t xml:space="preserve">and cultural </w:t>
      </w:r>
      <w:r w:rsidR="00CA6386">
        <w:rPr>
          <w:lang w:val="en-US"/>
        </w:rPr>
        <w:t xml:space="preserve">crisis, where knee-jerk reactions </w:t>
      </w:r>
      <w:r w:rsidR="009C10E6">
        <w:rPr>
          <w:lang w:val="en-US"/>
        </w:rPr>
        <w:t xml:space="preserve">should </w:t>
      </w:r>
      <w:r w:rsidR="00CA6386">
        <w:rPr>
          <w:lang w:val="en-US"/>
        </w:rPr>
        <w:t xml:space="preserve">replace patterned behaviors and </w:t>
      </w:r>
      <w:r w:rsidR="00011CCC">
        <w:rPr>
          <w:lang w:val="en-US"/>
        </w:rPr>
        <w:t xml:space="preserve">conventional </w:t>
      </w:r>
      <w:r w:rsidR="00CA6386">
        <w:rPr>
          <w:lang w:val="en-US"/>
        </w:rPr>
        <w:t>rules</w:t>
      </w:r>
      <w:r w:rsidR="00112AC1">
        <w:rPr>
          <w:lang w:val="en-US"/>
        </w:rPr>
        <w:t>, but these do not, and cannot, concern the two heroes</w:t>
      </w:r>
      <w:r w:rsidR="00CA6386">
        <w:rPr>
          <w:lang w:val="en-US"/>
        </w:rPr>
        <w:t xml:space="preserve">. </w:t>
      </w:r>
      <w:r w:rsidR="001C22B2">
        <w:rPr>
          <w:lang w:val="en-US"/>
        </w:rPr>
        <w:t>It is, therefore</w:t>
      </w:r>
      <w:r w:rsidR="001545B2">
        <w:rPr>
          <w:lang w:val="en-US"/>
        </w:rPr>
        <w:t>,</w:t>
      </w:r>
      <w:r w:rsidR="007B798D">
        <w:rPr>
          <w:lang w:val="en-US"/>
        </w:rPr>
        <w:t xml:space="preserve"> </w:t>
      </w:r>
      <w:r w:rsidR="001C22B2">
        <w:rPr>
          <w:lang w:val="en-US"/>
        </w:rPr>
        <w:t xml:space="preserve">not for reasons of mere </w:t>
      </w:r>
      <w:r w:rsidR="00112AC1">
        <w:rPr>
          <w:lang w:val="en-US"/>
        </w:rPr>
        <w:t xml:space="preserve">manipulation of the </w:t>
      </w:r>
      <w:r w:rsidR="001C22B2">
        <w:rPr>
          <w:lang w:val="en-US"/>
        </w:rPr>
        <w:t xml:space="preserve">audience </w:t>
      </w:r>
      <w:r w:rsidR="00112AC1">
        <w:rPr>
          <w:lang w:val="en-US"/>
        </w:rPr>
        <w:t>expectations</w:t>
      </w:r>
      <w:r w:rsidR="008612BA">
        <w:rPr>
          <w:lang w:val="en-US"/>
        </w:rPr>
        <w:t xml:space="preserve"> </w:t>
      </w:r>
      <w:r w:rsidR="001C22B2">
        <w:rPr>
          <w:lang w:val="en-US"/>
        </w:rPr>
        <w:t xml:space="preserve">that </w:t>
      </w:r>
      <w:r w:rsidR="007B798D">
        <w:rPr>
          <w:lang w:val="en-US"/>
        </w:rPr>
        <w:t xml:space="preserve">the triggering shot is fired by the policeman’s </w:t>
      </w:r>
      <w:r w:rsidR="00FF5835">
        <w:rPr>
          <w:lang w:val="en-US"/>
        </w:rPr>
        <w:t xml:space="preserve">sly </w:t>
      </w:r>
      <w:r w:rsidR="009C10E6">
        <w:rPr>
          <w:lang w:val="en-US"/>
        </w:rPr>
        <w:t xml:space="preserve">and unpredictable </w:t>
      </w:r>
      <w:r w:rsidR="00FF5835">
        <w:rPr>
          <w:lang w:val="en-US"/>
        </w:rPr>
        <w:t xml:space="preserve">partner. </w:t>
      </w:r>
    </w:p>
    <w:p w14:paraId="3B9BDA58" w14:textId="77777777" w:rsidR="005E179A" w:rsidRPr="00CF5D78" w:rsidRDefault="001545B2" w:rsidP="00CA6386">
      <w:pPr>
        <w:spacing w:after="0"/>
        <w:ind w:firstLine="720"/>
        <w:jc w:val="both"/>
        <w:rPr>
          <w:lang w:val="en-US"/>
        </w:rPr>
      </w:pPr>
      <w:r>
        <w:rPr>
          <w:lang w:val="en-US"/>
        </w:rPr>
        <w:t xml:space="preserve"> </w:t>
      </w:r>
      <w:r w:rsidR="007B798D">
        <w:rPr>
          <w:lang w:val="en-US"/>
        </w:rPr>
        <w:t xml:space="preserve">  </w:t>
      </w:r>
      <w:r w:rsidR="00BA031B">
        <w:rPr>
          <w:lang w:val="en-US"/>
        </w:rPr>
        <w:t xml:space="preserve"> </w:t>
      </w:r>
      <w:r w:rsidR="00481D39">
        <w:rPr>
          <w:lang w:val="en-US"/>
        </w:rPr>
        <w:t xml:space="preserve"> </w:t>
      </w:r>
      <w:r w:rsidR="00631206">
        <w:rPr>
          <w:lang w:val="en-US"/>
        </w:rPr>
        <w:t xml:space="preserve"> </w:t>
      </w:r>
    </w:p>
    <w:p w14:paraId="65143058" w14:textId="77777777" w:rsidR="002F4494" w:rsidRDefault="00CA6386" w:rsidP="006B6EC0">
      <w:pPr>
        <w:ind w:firstLine="720"/>
        <w:jc w:val="both"/>
        <w:rPr>
          <w:lang w:val="en-US"/>
        </w:rPr>
      </w:pPr>
      <w:r>
        <w:rPr>
          <w:lang w:val="en-US"/>
        </w:rPr>
        <w:t>In overall,</w:t>
      </w:r>
      <w:r w:rsidR="00011CCC">
        <w:rPr>
          <w:lang w:val="en-US"/>
        </w:rPr>
        <w:t xml:space="preserve"> throughout this paper, we have attempted to assess the filmic imagery with regards to the Athenian urban space </w:t>
      </w:r>
      <w:r w:rsidR="007E463B">
        <w:rPr>
          <w:lang w:val="en-US"/>
        </w:rPr>
        <w:t xml:space="preserve">in key political and social moments of transition. </w:t>
      </w:r>
      <w:r w:rsidR="00641243">
        <w:rPr>
          <w:lang w:val="en-US"/>
        </w:rPr>
        <w:t xml:space="preserve">Acknowledging the </w:t>
      </w:r>
      <w:r w:rsidR="00622422">
        <w:rPr>
          <w:lang w:val="en-US"/>
        </w:rPr>
        <w:t>socio-cultural</w:t>
      </w:r>
      <w:r w:rsidR="00641243">
        <w:rPr>
          <w:lang w:val="en-US"/>
        </w:rPr>
        <w:t xml:space="preserve"> significance of </w:t>
      </w:r>
      <w:r w:rsidR="00622422">
        <w:rPr>
          <w:lang w:val="en-US"/>
        </w:rPr>
        <w:t>the metropolitan topography</w:t>
      </w:r>
      <w:r w:rsidR="00936DFA">
        <w:rPr>
          <w:lang w:val="en-US"/>
        </w:rPr>
        <w:t xml:space="preserve"> as both setting and defining actor in the unravelling of social life, we have drawn on Bakhtin’s </w:t>
      </w:r>
      <w:r w:rsidR="00A953CD">
        <w:rPr>
          <w:lang w:val="en-US"/>
        </w:rPr>
        <w:t>concept of the ‘</w:t>
      </w:r>
      <w:proofErr w:type="spellStart"/>
      <w:r w:rsidR="00A953CD">
        <w:rPr>
          <w:lang w:val="en-US"/>
        </w:rPr>
        <w:t>chronotope</w:t>
      </w:r>
      <w:proofErr w:type="spellEnd"/>
      <w:r w:rsidR="00A953CD">
        <w:rPr>
          <w:lang w:val="en-US"/>
        </w:rPr>
        <w:t>’</w:t>
      </w:r>
      <w:r w:rsidR="00936DFA">
        <w:rPr>
          <w:lang w:val="en-US"/>
        </w:rPr>
        <w:t xml:space="preserve"> </w:t>
      </w:r>
      <w:proofErr w:type="gramStart"/>
      <w:r w:rsidR="00936DFA">
        <w:rPr>
          <w:lang w:val="en-US"/>
        </w:rPr>
        <w:t>as a means to</w:t>
      </w:r>
      <w:proofErr w:type="gramEnd"/>
      <w:r w:rsidR="00936DFA">
        <w:rPr>
          <w:lang w:val="en-US"/>
        </w:rPr>
        <w:t xml:space="preserve"> </w:t>
      </w:r>
      <w:r w:rsidR="00573509">
        <w:rPr>
          <w:lang w:val="en-US"/>
        </w:rPr>
        <w:t xml:space="preserve">elucidating </w:t>
      </w:r>
      <w:r w:rsidR="00B961D5">
        <w:rPr>
          <w:lang w:val="en-US"/>
        </w:rPr>
        <w:t xml:space="preserve">the </w:t>
      </w:r>
      <w:proofErr w:type="spellStart"/>
      <w:r w:rsidR="00B961D5">
        <w:rPr>
          <w:lang w:val="en-US"/>
        </w:rPr>
        <w:t>spatio</w:t>
      </w:r>
      <w:proofErr w:type="spellEnd"/>
      <w:r w:rsidR="00B961D5">
        <w:rPr>
          <w:lang w:val="en-US"/>
        </w:rPr>
        <w:t xml:space="preserve">-temporal coordinates of </w:t>
      </w:r>
      <w:r w:rsidR="006B6EC0">
        <w:rPr>
          <w:lang w:val="en-US"/>
        </w:rPr>
        <w:t xml:space="preserve">specific filmic texts </w:t>
      </w:r>
      <w:r w:rsidR="00B961D5">
        <w:rPr>
          <w:lang w:val="en-US"/>
        </w:rPr>
        <w:t>and their ideological subtext.</w:t>
      </w:r>
      <w:r w:rsidR="006B6EC0">
        <w:rPr>
          <w:lang w:val="en-US"/>
        </w:rPr>
        <w:t xml:space="preserve"> Shying away from a familiar tourist topography, t</w:t>
      </w:r>
      <w:r w:rsidR="00171E3B">
        <w:rPr>
          <w:lang w:val="en-US"/>
        </w:rPr>
        <w:t>he recent Greek filmic production</w:t>
      </w:r>
      <w:r w:rsidR="0050693B">
        <w:rPr>
          <w:lang w:val="en-US"/>
        </w:rPr>
        <w:t xml:space="preserve"> </w:t>
      </w:r>
      <w:r w:rsidR="00F92778">
        <w:rPr>
          <w:lang w:val="en-US"/>
        </w:rPr>
        <w:t xml:space="preserve">has </w:t>
      </w:r>
      <w:r w:rsidR="0050693B">
        <w:rPr>
          <w:lang w:val="en-US"/>
        </w:rPr>
        <w:t xml:space="preserve">adopted a </w:t>
      </w:r>
      <w:r w:rsidR="00F92778">
        <w:rPr>
          <w:lang w:val="en-US"/>
        </w:rPr>
        <w:t xml:space="preserve">mostly </w:t>
      </w:r>
      <w:r w:rsidR="0050693B">
        <w:rPr>
          <w:lang w:val="en-US"/>
        </w:rPr>
        <w:t>realist aesthetic in order</w:t>
      </w:r>
      <w:r w:rsidR="002476D3">
        <w:rPr>
          <w:lang w:val="en-US"/>
        </w:rPr>
        <w:t xml:space="preserve"> to portray </w:t>
      </w:r>
      <w:r w:rsidR="00FB539A">
        <w:rPr>
          <w:lang w:val="en-US"/>
        </w:rPr>
        <w:t xml:space="preserve">the gloomy </w:t>
      </w:r>
      <w:r w:rsidR="00D17EC8">
        <w:rPr>
          <w:lang w:val="en-US"/>
        </w:rPr>
        <w:t xml:space="preserve">and </w:t>
      </w:r>
      <w:r w:rsidR="00B623D3">
        <w:rPr>
          <w:lang w:val="en-US"/>
        </w:rPr>
        <w:t>alienating</w:t>
      </w:r>
      <w:r w:rsidR="00D17EC8">
        <w:rPr>
          <w:lang w:val="en-US"/>
        </w:rPr>
        <w:t xml:space="preserve"> </w:t>
      </w:r>
      <w:r w:rsidR="00FB539A">
        <w:rPr>
          <w:lang w:val="en-US"/>
        </w:rPr>
        <w:t>aspects of the urban experience.</w:t>
      </w:r>
      <w:r w:rsidR="003D41FB">
        <w:rPr>
          <w:lang w:val="en-US"/>
        </w:rPr>
        <w:t xml:space="preserve"> </w:t>
      </w:r>
      <w:r w:rsidR="00F73FE8">
        <w:rPr>
          <w:lang w:val="en-US"/>
        </w:rPr>
        <w:t>From Athens as a place of possibility</w:t>
      </w:r>
      <w:r w:rsidR="00873EB5">
        <w:rPr>
          <w:lang w:val="en-US"/>
        </w:rPr>
        <w:t xml:space="preserve"> and </w:t>
      </w:r>
      <w:r w:rsidR="003151B0">
        <w:rPr>
          <w:lang w:val="en-US"/>
        </w:rPr>
        <w:t xml:space="preserve">moral </w:t>
      </w:r>
      <w:r w:rsidR="00873EB5">
        <w:rPr>
          <w:lang w:val="en-US"/>
        </w:rPr>
        <w:t>compromise</w:t>
      </w:r>
      <w:r w:rsidR="00F73FE8">
        <w:rPr>
          <w:lang w:val="en-US"/>
        </w:rPr>
        <w:t xml:space="preserve"> to Athens as a place of existential malaise</w:t>
      </w:r>
      <w:r w:rsidR="00971215">
        <w:rPr>
          <w:lang w:val="en-US"/>
        </w:rPr>
        <w:t>,</w:t>
      </w:r>
      <w:r w:rsidR="00B623D3">
        <w:rPr>
          <w:lang w:val="en-US"/>
        </w:rPr>
        <w:t xml:space="preserve"> anonymity</w:t>
      </w:r>
      <w:r w:rsidR="00971215">
        <w:rPr>
          <w:lang w:val="en-US"/>
        </w:rPr>
        <w:t xml:space="preserve"> and westernized commercialism</w:t>
      </w:r>
      <w:r w:rsidR="00B623D3">
        <w:rPr>
          <w:lang w:val="en-US"/>
        </w:rPr>
        <w:t xml:space="preserve"> </w:t>
      </w:r>
      <w:r w:rsidR="00F73FE8">
        <w:rPr>
          <w:lang w:val="en-US"/>
        </w:rPr>
        <w:t xml:space="preserve">and from then on to Athens as </w:t>
      </w:r>
      <w:r w:rsidR="005A08E3">
        <w:rPr>
          <w:lang w:val="en-US"/>
        </w:rPr>
        <w:t xml:space="preserve">a multicultural site of widening </w:t>
      </w:r>
      <w:r w:rsidR="004060D3">
        <w:rPr>
          <w:lang w:val="en-US"/>
        </w:rPr>
        <w:t>social cleavages</w:t>
      </w:r>
      <w:r w:rsidR="00873EB5">
        <w:rPr>
          <w:lang w:val="en-US"/>
        </w:rPr>
        <w:t xml:space="preserve"> to Athens as a </w:t>
      </w:r>
      <w:r w:rsidR="00DA5419">
        <w:rPr>
          <w:lang w:val="en-US"/>
        </w:rPr>
        <w:t xml:space="preserve">disintegrating </w:t>
      </w:r>
      <w:r w:rsidR="004D5904">
        <w:rPr>
          <w:lang w:val="en-US"/>
        </w:rPr>
        <w:t>and oppressive</w:t>
      </w:r>
      <w:r w:rsidR="00443604">
        <w:rPr>
          <w:lang w:val="en-US"/>
        </w:rPr>
        <w:t xml:space="preserve"> </w:t>
      </w:r>
      <w:r w:rsidR="0012714C">
        <w:rPr>
          <w:lang w:val="en-US"/>
        </w:rPr>
        <w:t>container of human souls</w:t>
      </w:r>
      <w:r w:rsidR="004B29D2">
        <w:rPr>
          <w:lang w:val="en-US"/>
        </w:rPr>
        <w:t xml:space="preserve">, </w:t>
      </w:r>
      <w:r w:rsidR="004B5AEF">
        <w:rPr>
          <w:lang w:val="en-US"/>
        </w:rPr>
        <w:t>Greek cinema</w:t>
      </w:r>
      <w:r w:rsidR="00B623D3">
        <w:rPr>
          <w:lang w:val="en-US"/>
        </w:rPr>
        <w:t xml:space="preserve"> seems to promote a less than flattering and inviting </w:t>
      </w:r>
      <w:r w:rsidR="00B6034E">
        <w:rPr>
          <w:lang w:val="en-US"/>
        </w:rPr>
        <w:t xml:space="preserve">image of </w:t>
      </w:r>
      <w:r w:rsidR="005A08E3">
        <w:rPr>
          <w:lang w:val="en-US"/>
        </w:rPr>
        <w:t xml:space="preserve">the national </w:t>
      </w:r>
      <w:r w:rsidR="00B6034E">
        <w:rPr>
          <w:lang w:val="en-US"/>
        </w:rPr>
        <w:t>social life</w:t>
      </w:r>
      <w:r w:rsidR="00B623D3">
        <w:rPr>
          <w:lang w:val="en-US"/>
        </w:rPr>
        <w:t>, encapsulated perhaps in the slogan:</w:t>
      </w:r>
      <w:r w:rsidR="004B29D2">
        <w:rPr>
          <w:lang w:val="en-US"/>
        </w:rPr>
        <w:t xml:space="preserve"> ‘</w:t>
      </w:r>
      <w:r w:rsidR="00B623D3">
        <w:rPr>
          <w:lang w:val="en-US"/>
        </w:rPr>
        <w:t>L</w:t>
      </w:r>
      <w:r w:rsidR="004B5AEF">
        <w:rPr>
          <w:lang w:val="en-US"/>
        </w:rPr>
        <w:t>eave</w:t>
      </w:r>
      <w:r w:rsidR="004B29D2">
        <w:rPr>
          <w:lang w:val="en-US"/>
        </w:rPr>
        <w:t xml:space="preserve"> your myth in Greece’. </w:t>
      </w:r>
    </w:p>
    <w:p w14:paraId="653B0C21" w14:textId="38D470FE" w:rsidR="006B6CAA" w:rsidRPr="00105515" w:rsidRDefault="007A3D7C" w:rsidP="0040287E">
      <w:pPr>
        <w:jc w:val="both"/>
        <w:rPr>
          <w:b/>
          <w:u w:val="single"/>
          <w:lang w:val="en-US"/>
        </w:rPr>
      </w:pPr>
      <w:r w:rsidRPr="00105515">
        <w:rPr>
          <w:b/>
          <w:u w:val="single"/>
          <w:lang w:val="en-US"/>
        </w:rPr>
        <w:t>BIBLIOGRAPHY</w:t>
      </w:r>
    </w:p>
    <w:p w14:paraId="6FECF24D" w14:textId="7197370B" w:rsidR="00D56097" w:rsidRDefault="00D56097" w:rsidP="00E86D1B">
      <w:pPr>
        <w:spacing w:after="0"/>
        <w:jc w:val="both"/>
        <w:rPr>
          <w:lang w:val="en-US"/>
        </w:rPr>
      </w:pPr>
      <w:r>
        <w:rPr>
          <w:lang w:val="en-US"/>
        </w:rPr>
        <w:lastRenderedPageBreak/>
        <w:t>Bakhtin, M.</w:t>
      </w:r>
      <w:r w:rsidR="00937484">
        <w:rPr>
          <w:lang w:val="en-US"/>
        </w:rPr>
        <w:t>M</w:t>
      </w:r>
      <w:r>
        <w:rPr>
          <w:lang w:val="en-US"/>
        </w:rPr>
        <w:t xml:space="preserve"> (1990)</w:t>
      </w:r>
      <w:r w:rsidR="00937484">
        <w:rPr>
          <w:lang w:val="en-US"/>
        </w:rPr>
        <w:t xml:space="preserve"> ‘Forms of Time and of the </w:t>
      </w:r>
      <w:proofErr w:type="spellStart"/>
      <w:r w:rsidR="00937484">
        <w:rPr>
          <w:lang w:val="en-US"/>
        </w:rPr>
        <w:t>Chronotope</w:t>
      </w:r>
      <w:proofErr w:type="spellEnd"/>
      <w:r w:rsidR="00937484">
        <w:rPr>
          <w:lang w:val="en-US"/>
        </w:rPr>
        <w:t xml:space="preserve"> in the Novel</w:t>
      </w:r>
      <w:r w:rsidR="00921590">
        <w:rPr>
          <w:lang w:val="en-US"/>
        </w:rPr>
        <w:t xml:space="preserve">. Notes toward a Historical Poetics’, in </w:t>
      </w:r>
      <w:r w:rsidR="00921590" w:rsidRPr="00921590">
        <w:rPr>
          <w:i/>
          <w:lang w:val="en-US"/>
        </w:rPr>
        <w:t>The Dialogic Imagination. Four Essays</w:t>
      </w:r>
      <w:r w:rsidR="00921590">
        <w:rPr>
          <w:lang w:val="en-US"/>
        </w:rPr>
        <w:t xml:space="preserve"> (Austin: University of Texas Press), pp. 84-258.</w:t>
      </w:r>
    </w:p>
    <w:p w14:paraId="1122CF0E" w14:textId="504B32E9" w:rsidR="00A61C08" w:rsidRDefault="00A61C08" w:rsidP="00E86D1B">
      <w:pPr>
        <w:spacing w:after="0"/>
        <w:jc w:val="both"/>
        <w:rPr>
          <w:lang w:val="en-US"/>
        </w:rPr>
      </w:pPr>
      <w:proofErr w:type="spellStart"/>
      <w:r w:rsidRPr="00A61C08">
        <w:rPr>
          <w:lang w:val="en-US"/>
        </w:rPr>
        <w:t>Bemong</w:t>
      </w:r>
      <w:proofErr w:type="spellEnd"/>
      <w:r w:rsidRPr="00A61C08">
        <w:rPr>
          <w:lang w:val="en-US"/>
        </w:rPr>
        <w:t xml:space="preserve">, N. &amp; </w:t>
      </w:r>
      <w:proofErr w:type="spellStart"/>
      <w:r w:rsidRPr="00A61C08">
        <w:rPr>
          <w:lang w:val="en-US"/>
        </w:rPr>
        <w:t>Borghart</w:t>
      </w:r>
      <w:proofErr w:type="spellEnd"/>
      <w:r w:rsidRPr="00A61C08">
        <w:rPr>
          <w:lang w:val="en-US"/>
        </w:rPr>
        <w:t xml:space="preserve">, P. (2010) </w:t>
      </w:r>
      <w:r w:rsidRPr="00A61C08">
        <w:rPr>
          <w:bCs/>
          <w:lang w:val="en-US"/>
        </w:rPr>
        <w:t>‘</w:t>
      </w:r>
      <w:r w:rsidRPr="00A61C08">
        <w:rPr>
          <w:lang w:val="en-US"/>
        </w:rPr>
        <w:t xml:space="preserve">Bakhtin's theory of the literary </w:t>
      </w:r>
      <w:proofErr w:type="spellStart"/>
      <w:r w:rsidRPr="00A61C08">
        <w:rPr>
          <w:lang w:val="en-US"/>
        </w:rPr>
        <w:t>chronotope</w:t>
      </w:r>
      <w:proofErr w:type="spellEnd"/>
      <w:r w:rsidRPr="00A61C08">
        <w:rPr>
          <w:lang w:val="en-US"/>
        </w:rPr>
        <w:t>: Reflections, applications, perspectives. In N. </w:t>
      </w:r>
      <w:proofErr w:type="spellStart"/>
      <w:r w:rsidRPr="00A61C08">
        <w:rPr>
          <w:bCs/>
          <w:lang w:val="en-US"/>
        </w:rPr>
        <w:t>Bemong</w:t>
      </w:r>
      <w:proofErr w:type="spellEnd"/>
      <w:r w:rsidRPr="00A61C08">
        <w:rPr>
          <w:lang w:val="en-US"/>
        </w:rPr>
        <w:t>, P. </w:t>
      </w:r>
      <w:proofErr w:type="spellStart"/>
      <w:r w:rsidRPr="00A61C08">
        <w:rPr>
          <w:bCs/>
          <w:lang w:val="en-US"/>
        </w:rPr>
        <w:t>Borghart</w:t>
      </w:r>
      <w:proofErr w:type="spellEnd"/>
      <w:r w:rsidRPr="00A61C08">
        <w:rPr>
          <w:lang w:val="en-US"/>
        </w:rPr>
        <w:t xml:space="preserve">, M. De </w:t>
      </w:r>
      <w:proofErr w:type="spellStart"/>
      <w:r w:rsidRPr="00A61C08">
        <w:rPr>
          <w:lang w:val="en-US"/>
        </w:rPr>
        <w:t>Dobbeleer</w:t>
      </w:r>
      <w:proofErr w:type="spellEnd"/>
      <w:r w:rsidRPr="00A61C08">
        <w:rPr>
          <w:lang w:val="en-US"/>
        </w:rPr>
        <w:t xml:space="preserve">, K. </w:t>
      </w:r>
      <w:proofErr w:type="spellStart"/>
      <w:r w:rsidRPr="00A61C08">
        <w:rPr>
          <w:lang w:val="en-US"/>
        </w:rPr>
        <w:t>Demoen</w:t>
      </w:r>
      <w:proofErr w:type="spellEnd"/>
      <w:r w:rsidRPr="00A61C08">
        <w:rPr>
          <w:lang w:val="en-US"/>
        </w:rPr>
        <w:t xml:space="preserve">, K. De </w:t>
      </w:r>
      <w:proofErr w:type="spellStart"/>
      <w:r w:rsidRPr="00A61C08">
        <w:rPr>
          <w:lang w:val="en-US"/>
        </w:rPr>
        <w:t>Temmerman</w:t>
      </w:r>
      <w:proofErr w:type="spellEnd"/>
      <w:r w:rsidRPr="00A61C08">
        <w:rPr>
          <w:lang w:val="en-US"/>
        </w:rPr>
        <w:t xml:space="preserve">, &amp; B. </w:t>
      </w:r>
      <w:proofErr w:type="spellStart"/>
      <w:r w:rsidRPr="00A61C08">
        <w:rPr>
          <w:lang w:val="en-US"/>
        </w:rPr>
        <w:t>Keunen</w:t>
      </w:r>
      <w:proofErr w:type="spellEnd"/>
      <w:r w:rsidRPr="00A61C08">
        <w:rPr>
          <w:lang w:val="en-US"/>
        </w:rPr>
        <w:t xml:space="preserve"> (Eds.) </w:t>
      </w:r>
      <w:r w:rsidRPr="00A61C08">
        <w:rPr>
          <w:i/>
          <w:lang w:val="en-US"/>
        </w:rPr>
        <w:t>Bakhtin's Theory of the</w:t>
      </w:r>
      <w:r w:rsidRPr="00A61C08">
        <w:rPr>
          <w:lang w:val="en-US"/>
        </w:rPr>
        <w:t> </w:t>
      </w:r>
      <w:r w:rsidRPr="00A61C08">
        <w:rPr>
          <w:i/>
          <w:lang w:val="en-US"/>
        </w:rPr>
        <w:t xml:space="preserve">Literary </w:t>
      </w:r>
      <w:proofErr w:type="spellStart"/>
      <w:r w:rsidRPr="00A61C08">
        <w:rPr>
          <w:i/>
          <w:lang w:val="en-US"/>
        </w:rPr>
        <w:t>Chronotope</w:t>
      </w:r>
      <w:proofErr w:type="spellEnd"/>
      <w:r w:rsidRPr="00A61C08">
        <w:rPr>
          <w:i/>
          <w:lang w:val="en-US"/>
        </w:rPr>
        <w:t xml:space="preserve">: Reflections, Applications, Perspectives </w:t>
      </w:r>
      <w:r w:rsidRPr="00A61C08">
        <w:rPr>
          <w:lang w:val="en-US"/>
        </w:rPr>
        <w:t xml:space="preserve">(Ghent: Academia Press), </w:t>
      </w:r>
      <w:r w:rsidR="00105515">
        <w:rPr>
          <w:lang w:val="en-US"/>
        </w:rPr>
        <w:t>pp</w:t>
      </w:r>
      <w:r w:rsidRPr="00A61C08">
        <w:rPr>
          <w:lang w:val="en-US"/>
        </w:rPr>
        <w:t xml:space="preserve">. 3-17.   </w:t>
      </w:r>
    </w:p>
    <w:p w14:paraId="1B025908" w14:textId="1A04CD69" w:rsidR="00D56097" w:rsidRDefault="00D56097" w:rsidP="00E86D1B">
      <w:pPr>
        <w:spacing w:after="0"/>
        <w:jc w:val="both"/>
        <w:rPr>
          <w:lang w:val="en-US"/>
        </w:rPr>
      </w:pPr>
      <w:r w:rsidRPr="00D56097">
        <w:rPr>
          <w:lang w:val="en-US"/>
        </w:rPr>
        <w:t xml:space="preserve">Benjamin, </w:t>
      </w:r>
      <w:r>
        <w:rPr>
          <w:lang w:val="en-US"/>
        </w:rPr>
        <w:t>W. (</w:t>
      </w:r>
      <w:r w:rsidRPr="00D56097">
        <w:rPr>
          <w:lang w:val="en-US"/>
        </w:rPr>
        <w:t>2002</w:t>
      </w:r>
      <w:r>
        <w:rPr>
          <w:lang w:val="en-US"/>
        </w:rPr>
        <w:t>)</w:t>
      </w:r>
      <w:r w:rsidR="00921590">
        <w:rPr>
          <w:lang w:val="en-US"/>
        </w:rPr>
        <w:t xml:space="preserve"> </w:t>
      </w:r>
      <w:r w:rsidR="00921590" w:rsidRPr="00921590">
        <w:rPr>
          <w:i/>
          <w:lang w:val="en-US"/>
        </w:rPr>
        <w:t>The Arcades Project</w:t>
      </w:r>
      <w:r w:rsidR="00921590">
        <w:rPr>
          <w:lang w:val="en-US"/>
        </w:rPr>
        <w:t xml:space="preserve"> (Cambridge, MA: Harvard University Press).</w:t>
      </w:r>
    </w:p>
    <w:p w14:paraId="7C089BF7" w14:textId="35E5061E" w:rsidR="00D56097" w:rsidRDefault="00D56097" w:rsidP="00E86D1B">
      <w:pPr>
        <w:spacing w:after="0"/>
        <w:jc w:val="both"/>
        <w:rPr>
          <w:lang w:val="en-US"/>
        </w:rPr>
      </w:pPr>
      <w:r>
        <w:rPr>
          <w:lang w:val="en-US"/>
        </w:rPr>
        <w:t>Flanagan, M. (</w:t>
      </w:r>
      <w:r w:rsidR="00921590">
        <w:rPr>
          <w:lang w:val="en-US"/>
        </w:rPr>
        <w:t>2009</w:t>
      </w:r>
      <w:r>
        <w:rPr>
          <w:lang w:val="en-US"/>
        </w:rPr>
        <w:t>)</w:t>
      </w:r>
      <w:r w:rsidR="00921590">
        <w:rPr>
          <w:lang w:val="en-US"/>
        </w:rPr>
        <w:t xml:space="preserve"> </w:t>
      </w:r>
      <w:r w:rsidR="00921590" w:rsidRPr="00921590">
        <w:rPr>
          <w:i/>
          <w:lang w:val="en-US"/>
        </w:rPr>
        <w:t>Bakhtin and the Movies. New Ways of Understandin</w:t>
      </w:r>
      <w:r w:rsidR="00921590">
        <w:rPr>
          <w:i/>
          <w:lang w:val="en-US"/>
        </w:rPr>
        <w:t>g</w:t>
      </w:r>
      <w:r w:rsidR="00921590" w:rsidRPr="00921590">
        <w:rPr>
          <w:i/>
          <w:lang w:val="en-US"/>
        </w:rPr>
        <w:t xml:space="preserve"> Hollywood Film</w:t>
      </w:r>
      <w:r w:rsidR="00921590">
        <w:rPr>
          <w:lang w:val="en-US"/>
        </w:rPr>
        <w:t xml:space="preserve"> (London: Palgrave Macmillan).</w:t>
      </w:r>
    </w:p>
    <w:p w14:paraId="313D9748" w14:textId="26A3FC09" w:rsidR="00E86D1B" w:rsidRDefault="007A3D7C" w:rsidP="00E86D1B">
      <w:pPr>
        <w:spacing w:after="0"/>
        <w:jc w:val="both"/>
        <w:rPr>
          <w:lang w:val="en-US"/>
        </w:rPr>
      </w:pPr>
      <w:r w:rsidRPr="007A3D7C">
        <w:rPr>
          <w:lang w:val="en-US"/>
        </w:rPr>
        <w:t xml:space="preserve">Ingersoll, R. (2006) </w:t>
      </w:r>
      <w:proofErr w:type="spellStart"/>
      <w:r w:rsidRPr="007A3D7C">
        <w:rPr>
          <w:i/>
          <w:lang w:val="en-US"/>
        </w:rPr>
        <w:t>Sprawltown</w:t>
      </w:r>
      <w:proofErr w:type="spellEnd"/>
      <w:r w:rsidRPr="007A3D7C">
        <w:rPr>
          <w:i/>
          <w:lang w:val="en-US"/>
        </w:rPr>
        <w:t>. Looking for the City on its Edges</w:t>
      </w:r>
      <w:r w:rsidRPr="007A3D7C">
        <w:rPr>
          <w:lang w:val="en-US"/>
        </w:rPr>
        <w:t xml:space="preserve"> (New York: Princeton Architectural Press).</w:t>
      </w:r>
    </w:p>
    <w:p w14:paraId="56D5EB65" w14:textId="131502A5" w:rsidR="00FD0AAC" w:rsidRDefault="00FD0AAC" w:rsidP="00E86D1B">
      <w:pPr>
        <w:spacing w:after="0"/>
        <w:jc w:val="both"/>
        <w:rPr>
          <w:lang w:val="en-US"/>
        </w:rPr>
      </w:pPr>
      <w:proofErr w:type="spellStart"/>
      <w:r w:rsidRPr="00FD0AAC">
        <w:rPr>
          <w:lang w:val="en-US"/>
        </w:rPr>
        <w:t>Keunen</w:t>
      </w:r>
      <w:proofErr w:type="spellEnd"/>
      <w:r w:rsidRPr="00FD0AAC">
        <w:rPr>
          <w:lang w:val="en-US"/>
        </w:rPr>
        <w:t xml:space="preserve">, B. (2011) </w:t>
      </w:r>
      <w:r w:rsidRPr="00FD0AAC">
        <w:rPr>
          <w:bCs/>
          <w:i/>
          <w:lang w:val="en-US"/>
        </w:rPr>
        <w:t>Time and Imagination</w:t>
      </w:r>
      <w:r w:rsidRPr="00FD0AAC">
        <w:rPr>
          <w:i/>
          <w:lang w:val="en-US"/>
        </w:rPr>
        <w:t xml:space="preserve">: </w:t>
      </w:r>
      <w:proofErr w:type="spellStart"/>
      <w:r w:rsidRPr="00FD0AAC">
        <w:rPr>
          <w:i/>
          <w:lang w:val="en-US"/>
        </w:rPr>
        <w:t>Chronotopes</w:t>
      </w:r>
      <w:proofErr w:type="spellEnd"/>
      <w:r w:rsidRPr="00FD0AAC">
        <w:rPr>
          <w:i/>
          <w:lang w:val="en-US"/>
        </w:rPr>
        <w:t xml:space="preserve"> in Western Narrative Culture </w:t>
      </w:r>
      <w:r w:rsidRPr="00FD0AAC">
        <w:rPr>
          <w:lang w:val="en-US"/>
        </w:rPr>
        <w:t>(Evanston, IL: Northwestern University Press).</w:t>
      </w:r>
    </w:p>
    <w:p w14:paraId="432C3D79" w14:textId="6C2E2427" w:rsidR="00D56097" w:rsidRDefault="00D56097" w:rsidP="00E86D1B">
      <w:pPr>
        <w:spacing w:after="0"/>
        <w:jc w:val="both"/>
        <w:rPr>
          <w:lang w:val="en-US"/>
        </w:rPr>
      </w:pPr>
      <w:proofErr w:type="spellStart"/>
      <w:r>
        <w:rPr>
          <w:lang w:val="en-US"/>
        </w:rPr>
        <w:t>Ladin</w:t>
      </w:r>
      <w:proofErr w:type="spellEnd"/>
      <w:r>
        <w:rPr>
          <w:lang w:val="en-US"/>
        </w:rPr>
        <w:t>,</w:t>
      </w:r>
      <w:r w:rsidR="00921590">
        <w:rPr>
          <w:lang w:val="en-US"/>
        </w:rPr>
        <w:t xml:space="preserve"> J.</w:t>
      </w:r>
      <w:r>
        <w:rPr>
          <w:lang w:val="en-US"/>
        </w:rPr>
        <w:t xml:space="preserve"> (1999)</w:t>
      </w:r>
      <w:r w:rsidR="00921590">
        <w:rPr>
          <w:lang w:val="en-US"/>
        </w:rPr>
        <w:t xml:space="preserve"> ‘Fleshing out the </w:t>
      </w:r>
      <w:proofErr w:type="spellStart"/>
      <w:r w:rsidR="00921590">
        <w:rPr>
          <w:lang w:val="en-US"/>
        </w:rPr>
        <w:t>Chronotope</w:t>
      </w:r>
      <w:proofErr w:type="spellEnd"/>
      <w:r w:rsidR="00921590">
        <w:rPr>
          <w:lang w:val="en-US"/>
        </w:rPr>
        <w:t xml:space="preserve">’, in Caryl Emmerson (ed.) </w:t>
      </w:r>
      <w:r w:rsidR="00921590" w:rsidRPr="00921590">
        <w:rPr>
          <w:i/>
          <w:lang w:val="en-US"/>
        </w:rPr>
        <w:t>Critical Essays on Mikhail Bakhtin</w:t>
      </w:r>
      <w:r w:rsidR="00921590">
        <w:rPr>
          <w:lang w:val="en-US"/>
        </w:rPr>
        <w:t xml:space="preserve"> (New York: G.K. Hall), pp. 212-236. </w:t>
      </w:r>
    </w:p>
    <w:p w14:paraId="49C73309" w14:textId="3DD5941F" w:rsidR="00D56097" w:rsidRPr="00921590" w:rsidRDefault="00D56097" w:rsidP="00E86D1B">
      <w:pPr>
        <w:spacing w:after="0"/>
        <w:jc w:val="both"/>
        <w:rPr>
          <w:lang w:val="en-US"/>
        </w:rPr>
      </w:pPr>
      <w:proofErr w:type="spellStart"/>
      <w:r w:rsidRPr="00D56097">
        <w:rPr>
          <w:lang w:val="en-US"/>
        </w:rPr>
        <w:t>Lukinbea</w:t>
      </w:r>
      <w:r>
        <w:rPr>
          <w:lang w:val="en-US"/>
        </w:rPr>
        <w:t>l</w:t>
      </w:r>
      <w:proofErr w:type="spellEnd"/>
      <w:r>
        <w:rPr>
          <w:lang w:val="en-US"/>
        </w:rPr>
        <w:t xml:space="preserve">, C. (2005) </w:t>
      </w:r>
      <w:r w:rsidR="00921590">
        <w:rPr>
          <w:lang w:val="en-US"/>
        </w:rPr>
        <w:t>‘Cinematic Landscapes’, Journal of Cultural Geography, 23/1: 3-22.</w:t>
      </w:r>
    </w:p>
    <w:p w14:paraId="29EC1191" w14:textId="42C341D8" w:rsidR="00D56097" w:rsidRDefault="00D56097" w:rsidP="00E86D1B">
      <w:pPr>
        <w:spacing w:after="0"/>
        <w:jc w:val="both"/>
        <w:rPr>
          <w:lang w:val="en-US"/>
        </w:rPr>
      </w:pPr>
      <w:proofErr w:type="spellStart"/>
      <w:r w:rsidRPr="00D56097">
        <w:rPr>
          <w:lang w:val="en-IE"/>
        </w:rPr>
        <w:t>Milonaki</w:t>
      </w:r>
      <w:proofErr w:type="spellEnd"/>
      <w:r>
        <w:rPr>
          <w:lang w:val="en-IE"/>
        </w:rPr>
        <w:t>, A. (</w:t>
      </w:r>
      <w:r w:rsidR="00921590">
        <w:rPr>
          <w:lang w:val="en-IE"/>
        </w:rPr>
        <w:t>2013</w:t>
      </w:r>
      <w:r>
        <w:rPr>
          <w:lang w:val="en-IE"/>
        </w:rPr>
        <w:t>)</w:t>
      </w:r>
      <w:r w:rsidR="00921590">
        <w:rPr>
          <w:lang w:val="en-IE"/>
        </w:rPr>
        <w:t xml:space="preserve"> ‘Film Review: Wasted Youth by Argyris </w:t>
      </w:r>
      <w:proofErr w:type="spellStart"/>
      <w:r w:rsidR="00921590">
        <w:rPr>
          <w:lang w:val="en-IE"/>
        </w:rPr>
        <w:t>Papadimitropoulos</w:t>
      </w:r>
      <w:proofErr w:type="spellEnd"/>
      <w:r w:rsidR="00921590">
        <w:rPr>
          <w:lang w:val="en-IE"/>
        </w:rPr>
        <w:t xml:space="preserve"> &amp; Yan Vogel (2011), </w:t>
      </w:r>
      <w:proofErr w:type="spellStart"/>
      <w:r w:rsidR="00921590" w:rsidRPr="0043453E">
        <w:rPr>
          <w:i/>
          <w:lang w:val="en-IE"/>
        </w:rPr>
        <w:t>Filmicon</w:t>
      </w:r>
      <w:proofErr w:type="spellEnd"/>
      <w:r w:rsidR="00921590" w:rsidRPr="0043453E">
        <w:rPr>
          <w:i/>
          <w:lang w:val="en-IE"/>
        </w:rPr>
        <w:t>: Journal of Greek Film Studies</w:t>
      </w:r>
      <w:r w:rsidR="00921590">
        <w:rPr>
          <w:lang w:val="en-IE"/>
        </w:rPr>
        <w:t xml:space="preserve">, 1,  </w:t>
      </w:r>
      <w:hyperlink r:id="rId7" w:history="1">
        <w:r w:rsidR="00921590" w:rsidRPr="00921590">
          <w:rPr>
            <w:rStyle w:val="-"/>
            <w:lang w:val="en-US"/>
          </w:rPr>
          <w:t>http://filmiconjournal.com/journal/article/2013/1/10</w:t>
        </w:r>
      </w:hyperlink>
      <w:r w:rsidR="00921590">
        <w:rPr>
          <w:lang w:val="en-IE"/>
        </w:rPr>
        <w:t xml:space="preserve"> [accessed </w:t>
      </w:r>
      <w:r w:rsidR="0043453E">
        <w:rPr>
          <w:lang w:val="en-IE"/>
        </w:rPr>
        <w:t>02/208].</w:t>
      </w:r>
    </w:p>
    <w:p w14:paraId="578FEF77" w14:textId="643A4168" w:rsidR="003C46AC" w:rsidRPr="003C46AC" w:rsidRDefault="003C46AC" w:rsidP="00E86D1B">
      <w:pPr>
        <w:spacing w:after="0"/>
        <w:jc w:val="both"/>
        <w:rPr>
          <w:lang w:val="en-US"/>
        </w:rPr>
      </w:pPr>
      <w:r w:rsidRPr="003C46AC">
        <w:rPr>
          <w:lang w:val="en-US"/>
        </w:rPr>
        <w:t>Montgomery</w:t>
      </w:r>
      <w:r w:rsidR="00FD0AAC">
        <w:rPr>
          <w:lang w:val="en-US"/>
        </w:rPr>
        <w:t>, M.V.</w:t>
      </w:r>
      <w:r w:rsidRPr="003C46AC">
        <w:rPr>
          <w:lang w:val="en-US"/>
        </w:rPr>
        <w:t xml:space="preserve"> (1993) </w:t>
      </w:r>
      <w:r w:rsidRPr="003C46AC">
        <w:rPr>
          <w:i/>
          <w:lang w:val="en-US"/>
        </w:rPr>
        <w:t xml:space="preserve">Carnivals and Commonplaces: Bakhtin's </w:t>
      </w:r>
      <w:proofErr w:type="spellStart"/>
      <w:r w:rsidRPr="003C46AC">
        <w:rPr>
          <w:i/>
          <w:lang w:val="en-US"/>
        </w:rPr>
        <w:t>Chronotope</w:t>
      </w:r>
      <w:proofErr w:type="spellEnd"/>
      <w:r w:rsidRPr="003C46AC">
        <w:rPr>
          <w:i/>
          <w:lang w:val="en-US"/>
        </w:rPr>
        <w:t>, Cultural Studies, and Film</w:t>
      </w:r>
      <w:r w:rsidRPr="003C46AC">
        <w:rPr>
          <w:lang w:val="en-US"/>
        </w:rPr>
        <w:t xml:space="preserve"> (New York: Peter Lang).</w:t>
      </w:r>
    </w:p>
    <w:p w14:paraId="7D99419E" w14:textId="35F460E5" w:rsidR="00E22639" w:rsidRPr="00E22639" w:rsidRDefault="00E22639" w:rsidP="00E86D1B">
      <w:pPr>
        <w:spacing w:after="0"/>
        <w:jc w:val="both"/>
        <w:rPr>
          <w:lang w:val="en-IE"/>
        </w:rPr>
      </w:pPr>
      <w:proofErr w:type="spellStart"/>
      <w:r w:rsidRPr="00E22639">
        <w:rPr>
          <w:lang w:val="en-IE"/>
        </w:rPr>
        <w:t>Morson</w:t>
      </w:r>
      <w:proofErr w:type="spellEnd"/>
      <w:r w:rsidRPr="00E22639">
        <w:rPr>
          <w:lang w:val="en-IE"/>
        </w:rPr>
        <w:t xml:space="preserve">, G.C. &amp; Emerson, C. (1990) </w:t>
      </w:r>
      <w:r w:rsidRPr="00E22639">
        <w:rPr>
          <w:i/>
          <w:lang w:val="en-IE"/>
        </w:rPr>
        <w:t xml:space="preserve">Mikhail Bakhtin. Creation of a </w:t>
      </w:r>
      <w:proofErr w:type="spellStart"/>
      <w:r w:rsidRPr="00E22639">
        <w:rPr>
          <w:i/>
          <w:lang w:val="en-IE"/>
        </w:rPr>
        <w:t>Prosaics</w:t>
      </w:r>
      <w:proofErr w:type="spellEnd"/>
      <w:r w:rsidRPr="00E22639">
        <w:rPr>
          <w:lang w:val="en-IE"/>
        </w:rPr>
        <w:t xml:space="preserve"> (Stanford: Stanford University Press). </w:t>
      </w:r>
    </w:p>
    <w:p w14:paraId="3ADED548" w14:textId="03F56A0D" w:rsidR="00D56097" w:rsidRDefault="00D56097" w:rsidP="00E86D1B">
      <w:pPr>
        <w:spacing w:after="0"/>
        <w:jc w:val="both"/>
        <w:rPr>
          <w:lang w:val="en-GB"/>
        </w:rPr>
      </w:pPr>
      <w:r>
        <w:rPr>
          <w:lang w:val="en-GB"/>
        </w:rPr>
        <w:t>Seaford, R. (</w:t>
      </w:r>
      <w:r w:rsidR="00937484">
        <w:rPr>
          <w:lang w:val="en-GB"/>
        </w:rPr>
        <w:t>2012</w:t>
      </w:r>
      <w:r>
        <w:rPr>
          <w:lang w:val="en-GB"/>
        </w:rPr>
        <w:t>)</w:t>
      </w:r>
      <w:r w:rsidR="00937484">
        <w:rPr>
          <w:lang w:val="en-GB"/>
        </w:rPr>
        <w:t xml:space="preserve"> </w:t>
      </w:r>
      <w:r w:rsidR="00937484" w:rsidRPr="00937484">
        <w:rPr>
          <w:i/>
          <w:lang w:val="en-GB"/>
        </w:rPr>
        <w:t>Cosmology and the Polis. The Social Construction of Space and Time in the Tragedies of Aeschylus</w:t>
      </w:r>
      <w:r w:rsidR="00937484">
        <w:rPr>
          <w:lang w:val="en-GB"/>
        </w:rPr>
        <w:t xml:space="preserve"> (Cambridge: Cambridge University Press). </w:t>
      </w:r>
    </w:p>
    <w:p w14:paraId="295C7BFE" w14:textId="662688FA" w:rsidR="00D56097" w:rsidRDefault="00D56097" w:rsidP="00E86D1B">
      <w:pPr>
        <w:spacing w:after="0"/>
        <w:jc w:val="both"/>
        <w:rPr>
          <w:lang w:val="en-GB"/>
        </w:rPr>
      </w:pPr>
      <w:r w:rsidRPr="00D56097">
        <w:rPr>
          <w:lang w:val="en-US"/>
        </w:rPr>
        <w:t>Shane</w:t>
      </w:r>
      <w:r>
        <w:rPr>
          <w:lang w:val="en-US"/>
        </w:rPr>
        <w:t>,</w:t>
      </w:r>
      <w:r w:rsidR="00937484">
        <w:rPr>
          <w:lang w:val="en-US"/>
        </w:rPr>
        <w:t xml:space="preserve"> G.D.</w:t>
      </w:r>
      <w:r w:rsidRPr="00D56097">
        <w:rPr>
          <w:lang w:val="en-US"/>
        </w:rPr>
        <w:t xml:space="preserve"> (2005)</w:t>
      </w:r>
      <w:r w:rsidR="00937484">
        <w:rPr>
          <w:lang w:val="en-US"/>
        </w:rPr>
        <w:t xml:space="preserve"> </w:t>
      </w:r>
      <w:r w:rsidR="00937484" w:rsidRPr="00937484">
        <w:rPr>
          <w:i/>
          <w:lang w:val="en-US"/>
        </w:rPr>
        <w:t>Recombinant Urbanism. Conceptual Modeling in Architecture, Urban Design and City Theory</w:t>
      </w:r>
      <w:r w:rsidR="00937484">
        <w:rPr>
          <w:lang w:val="en-US"/>
        </w:rPr>
        <w:t xml:space="preserve"> (London: Wiley-Academy). </w:t>
      </w:r>
    </w:p>
    <w:p w14:paraId="6E6B696A" w14:textId="2038B75B" w:rsidR="00E86D1B" w:rsidRPr="00E86D1B" w:rsidRDefault="00E86D1B" w:rsidP="00E86D1B">
      <w:pPr>
        <w:spacing w:after="0"/>
        <w:jc w:val="both"/>
        <w:rPr>
          <w:lang w:val="en-US"/>
        </w:rPr>
      </w:pPr>
      <w:r w:rsidRPr="00E86D1B">
        <w:rPr>
          <w:lang w:val="en-GB"/>
        </w:rPr>
        <w:t xml:space="preserve">Stam, R. (1989) </w:t>
      </w:r>
      <w:r w:rsidRPr="00E86D1B">
        <w:rPr>
          <w:i/>
          <w:lang w:val="en-US"/>
        </w:rPr>
        <w:t>Subversive Pleasures: Bakhtin, Cultural Criticism, and Film</w:t>
      </w:r>
      <w:r w:rsidRPr="00E86D1B">
        <w:rPr>
          <w:lang w:val="en-US"/>
        </w:rPr>
        <w:t xml:space="preserve"> (Baltimore: Johns Hopkins University Press)</w:t>
      </w:r>
    </w:p>
    <w:p w14:paraId="42723143" w14:textId="77777777" w:rsidR="00F44A29" w:rsidRDefault="00D56097" w:rsidP="00F44A29">
      <w:pPr>
        <w:spacing w:after="0"/>
        <w:jc w:val="both"/>
        <w:rPr>
          <w:lang w:val="en-GB"/>
        </w:rPr>
      </w:pPr>
      <w:r w:rsidRPr="00D56097">
        <w:rPr>
          <w:lang w:val="en-IE"/>
        </w:rPr>
        <w:t>Vadeboncoeur</w:t>
      </w:r>
      <w:r>
        <w:rPr>
          <w:lang w:val="en-IE"/>
        </w:rPr>
        <w:t>, J.</w:t>
      </w:r>
      <w:r w:rsidR="00937484">
        <w:rPr>
          <w:lang w:val="en-IE"/>
        </w:rPr>
        <w:t>A.</w:t>
      </w:r>
      <w:r>
        <w:rPr>
          <w:lang w:val="en-IE"/>
        </w:rPr>
        <w:t xml:space="preserve"> (</w:t>
      </w:r>
      <w:r w:rsidR="00937484">
        <w:rPr>
          <w:lang w:val="en-IE"/>
        </w:rPr>
        <w:t>2005</w:t>
      </w:r>
      <w:r>
        <w:rPr>
          <w:lang w:val="en-IE"/>
        </w:rPr>
        <w:t>)</w:t>
      </w:r>
      <w:r w:rsidR="00937484">
        <w:rPr>
          <w:lang w:val="en-IE"/>
        </w:rPr>
        <w:t xml:space="preserve"> ‘The Difference that Time and Space Make: An Analysis of Institutional and Narrative Landscapes’, in J.A. Vadeboncoeur &amp; L. Patel Stevens, </w:t>
      </w:r>
      <w:r w:rsidR="00937484" w:rsidRPr="00937484">
        <w:rPr>
          <w:i/>
          <w:lang w:val="en-IE"/>
        </w:rPr>
        <w:t>Re/Constructing ‘the Adolescent’. Sign, Symbol, and Body</w:t>
      </w:r>
      <w:r w:rsidR="00937484">
        <w:rPr>
          <w:lang w:val="en-IE"/>
        </w:rPr>
        <w:t xml:space="preserve"> (New York: Peter Lang), pp. 123-152.</w:t>
      </w:r>
    </w:p>
    <w:p w14:paraId="41FF1C12" w14:textId="77777777" w:rsidR="00D23BD9" w:rsidRDefault="00A63FE6" w:rsidP="00F44A29">
      <w:pPr>
        <w:spacing w:after="0"/>
        <w:jc w:val="both"/>
        <w:rPr>
          <w:lang w:val="en-US"/>
        </w:rPr>
        <w:sectPr w:rsidR="00D23BD9">
          <w:footerReference w:type="default" r:id="rId8"/>
          <w:pgSz w:w="11906" w:h="16838"/>
          <w:pgMar w:top="1440" w:right="1800" w:bottom="1440" w:left="1800" w:header="708" w:footer="708" w:gutter="0"/>
          <w:cols w:space="708"/>
          <w:docGrid w:linePitch="360"/>
        </w:sectPr>
      </w:pPr>
      <w:proofErr w:type="spellStart"/>
      <w:r w:rsidRPr="00A63FE6">
        <w:rPr>
          <w:lang w:val="en-GB"/>
        </w:rPr>
        <w:t>Vlasov</w:t>
      </w:r>
      <w:proofErr w:type="spellEnd"/>
      <w:r w:rsidRPr="00A63FE6">
        <w:rPr>
          <w:lang w:val="en-GB"/>
        </w:rPr>
        <w:t xml:space="preserve">, E. (1995) ‘The World According to Bakhtin: On the Description of Space and Spatial Forms in Mikhail Bakhtin’s Works’, </w:t>
      </w:r>
      <w:r w:rsidRPr="00A63FE6">
        <w:rPr>
          <w:i/>
          <w:iCs/>
          <w:lang w:val="en-US"/>
        </w:rPr>
        <w:t xml:space="preserve">Canadian Slavonic Papers / Revue Canadienne des </w:t>
      </w:r>
      <w:proofErr w:type="spellStart"/>
      <w:r w:rsidRPr="00A63FE6">
        <w:rPr>
          <w:i/>
          <w:iCs/>
          <w:lang w:val="en-US"/>
        </w:rPr>
        <w:t>Slavistes</w:t>
      </w:r>
      <w:proofErr w:type="spellEnd"/>
      <w:r w:rsidRPr="00A63FE6">
        <w:rPr>
          <w:lang w:val="en-US"/>
        </w:rPr>
        <w:t>, 37 (1/2) (March-June 1995),</w:t>
      </w:r>
      <w:r>
        <w:rPr>
          <w:lang w:val="en-US"/>
        </w:rPr>
        <w:t xml:space="preserve"> pp. </w:t>
      </w:r>
      <w:r w:rsidRPr="00A63FE6">
        <w:rPr>
          <w:lang w:val="en-US"/>
        </w:rPr>
        <w:t>37-58.</w:t>
      </w:r>
    </w:p>
    <w:p w14:paraId="0729A05C" w14:textId="6A185198" w:rsidR="00A63FE6" w:rsidRPr="00D23BD9" w:rsidRDefault="00A63FE6" w:rsidP="00F44A29">
      <w:pPr>
        <w:spacing w:after="0"/>
        <w:jc w:val="both"/>
        <w:rPr>
          <w:lang w:val="en-US"/>
        </w:rPr>
      </w:pPr>
    </w:p>
    <w:p w14:paraId="48FF88F4" w14:textId="77777777" w:rsidR="007A3D7C" w:rsidRDefault="007A3D7C" w:rsidP="0040287E">
      <w:pPr>
        <w:jc w:val="both"/>
        <w:rPr>
          <w:lang w:val="en-US"/>
        </w:rPr>
      </w:pPr>
    </w:p>
    <w:p w14:paraId="254D2F9F" w14:textId="77777777" w:rsidR="003A6575" w:rsidRDefault="003A6575" w:rsidP="0040287E">
      <w:pPr>
        <w:jc w:val="both"/>
        <w:rPr>
          <w:lang w:val="en-US"/>
        </w:rPr>
      </w:pPr>
    </w:p>
    <w:p w14:paraId="1D28B43D" w14:textId="77777777" w:rsidR="00D42336" w:rsidRPr="006B6CAA" w:rsidRDefault="00D42336" w:rsidP="0040287E">
      <w:pPr>
        <w:jc w:val="both"/>
        <w:rPr>
          <w:lang w:val="en-IE"/>
        </w:rPr>
      </w:pPr>
    </w:p>
    <w:p w14:paraId="3D975AF5" w14:textId="77777777" w:rsidR="00D42336" w:rsidRDefault="00D42336" w:rsidP="0040287E">
      <w:pPr>
        <w:jc w:val="both"/>
        <w:rPr>
          <w:lang w:val="en-US"/>
        </w:rPr>
      </w:pPr>
    </w:p>
    <w:p w14:paraId="728937D3" w14:textId="77777777" w:rsidR="00CD1DE7" w:rsidRDefault="00CD1DE7" w:rsidP="0040287E">
      <w:pPr>
        <w:jc w:val="both"/>
        <w:rPr>
          <w:lang w:val="en-US"/>
        </w:rPr>
      </w:pPr>
    </w:p>
    <w:p w14:paraId="152F9D28" w14:textId="77777777" w:rsidR="00506E1B" w:rsidRDefault="00506E1B" w:rsidP="0040287E">
      <w:pPr>
        <w:jc w:val="both"/>
        <w:rPr>
          <w:lang w:val="en-US"/>
        </w:rPr>
      </w:pPr>
    </w:p>
    <w:p w14:paraId="5EACB29D" w14:textId="77777777" w:rsidR="008800FF" w:rsidRDefault="008800FF" w:rsidP="0040287E">
      <w:pPr>
        <w:jc w:val="both"/>
        <w:rPr>
          <w:lang w:val="en-US"/>
        </w:rPr>
      </w:pPr>
    </w:p>
    <w:p w14:paraId="224D1BE3" w14:textId="77777777" w:rsidR="004D2879" w:rsidRDefault="004D2879" w:rsidP="0040287E">
      <w:pPr>
        <w:jc w:val="both"/>
        <w:rPr>
          <w:lang w:val="en-US"/>
        </w:rPr>
      </w:pPr>
    </w:p>
    <w:p w14:paraId="033387B2" w14:textId="77777777" w:rsidR="008E557D" w:rsidRDefault="008E557D" w:rsidP="0040287E">
      <w:pPr>
        <w:jc w:val="both"/>
        <w:rPr>
          <w:lang w:val="en-IE"/>
        </w:rPr>
      </w:pPr>
    </w:p>
    <w:p w14:paraId="6AE95BED" w14:textId="77777777" w:rsidR="007B1C09" w:rsidRDefault="007B1C09" w:rsidP="0040287E">
      <w:pPr>
        <w:jc w:val="both"/>
        <w:rPr>
          <w:lang w:val="en-IE"/>
        </w:rPr>
      </w:pPr>
    </w:p>
    <w:p w14:paraId="15789002" w14:textId="77777777" w:rsidR="007B1C09" w:rsidRDefault="007B1C09" w:rsidP="0040287E">
      <w:pPr>
        <w:jc w:val="both"/>
        <w:rPr>
          <w:lang w:val="en-IE"/>
        </w:rPr>
      </w:pPr>
    </w:p>
    <w:p w14:paraId="4D395F56" w14:textId="77777777" w:rsidR="0040287E" w:rsidRDefault="0040287E">
      <w:pPr>
        <w:rPr>
          <w:lang w:val="en-IE"/>
        </w:rPr>
      </w:pPr>
    </w:p>
    <w:p w14:paraId="2D0B5271" w14:textId="77777777" w:rsidR="0040287E" w:rsidRDefault="0040287E">
      <w:pPr>
        <w:rPr>
          <w:lang w:val="en-US"/>
        </w:rPr>
      </w:pPr>
    </w:p>
    <w:p w14:paraId="2666779E" w14:textId="77777777" w:rsidR="0040287E" w:rsidRDefault="0040287E">
      <w:pPr>
        <w:rPr>
          <w:lang w:val="en-US"/>
        </w:rPr>
      </w:pPr>
    </w:p>
    <w:p w14:paraId="4407B593" w14:textId="77777777" w:rsidR="0040287E" w:rsidRDefault="0040287E">
      <w:pPr>
        <w:rPr>
          <w:lang w:val="en-US"/>
        </w:rPr>
      </w:pPr>
    </w:p>
    <w:bookmarkEnd w:id="0"/>
    <w:bookmarkEnd w:id="1"/>
    <w:p w14:paraId="76CDA5AF" w14:textId="77777777" w:rsidR="0040287E" w:rsidRPr="00C66DDE" w:rsidRDefault="0040287E">
      <w:pPr>
        <w:rPr>
          <w:lang w:val="en-US"/>
        </w:rPr>
      </w:pPr>
    </w:p>
    <w:sectPr w:rsidR="0040287E" w:rsidRPr="00C66D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8F57" w14:textId="77777777" w:rsidR="00B07B66" w:rsidRDefault="00B07B66" w:rsidP="006129EF">
      <w:pPr>
        <w:spacing w:after="0" w:line="240" w:lineRule="auto"/>
      </w:pPr>
      <w:r>
        <w:separator/>
      </w:r>
    </w:p>
  </w:endnote>
  <w:endnote w:type="continuationSeparator" w:id="0">
    <w:p w14:paraId="7DD2C02C" w14:textId="77777777" w:rsidR="00B07B66" w:rsidRDefault="00B07B66" w:rsidP="0061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85ED" w14:textId="1F28636A" w:rsidR="006129EF" w:rsidRDefault="006A0A08" w:rsidP="006A0A08">
    <w:pPr>
      <w:pStyle w:val="a7"/>
      <w:jc w:val="center"/>
    </w:pPr>
    <w:r>
      <w:rPr>
        <w:noProof/>
      </w:rPr>
      <w:drawing>
        <wp:inline distT="0" distB="0" distL="0" distR="0" wp14:anchorId="6B7A9E97" wp14:editId="4EF0C8AC">
          <wp:extent cx="5274310" cy="855980"/>
          <wp:effectExtent l="0" t="0" r="2540" b="1270"/>
          <wp:docPr id="2" name="Picture 10"/>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1"/>
                  <a:srcRect/>
                  <a:stretch>
                    <a:fillRect/>
                  </a:stretch>
                </pic:blipFill>
                <pic:spPr bwMode="auto">
                  <a:xfrm>
                    <a:off x="0" y="0"/>
                    <a:ext cx="5274310" cy="8559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2E09" w14:textId="77777777" w:rsidR="00B07B66" w:rsidRDefault="00B07B66" w:rsidP="006129EF">
      <w:pPr>
        <w:spacing w:after="0" w:line="240" w:lineRule="auto"/>
      </w:pPr>
      <w:r>
        <w:separator/>
      </w:r>
    </w:p>
  </w:footnote>
  <w:footnote w:type="continuationSeparator" w:id="0">
    <w:p w14:paraId="72DC1087" w14:textId="77777777" w:rsidR="00B07B66" w:rsidRDefault="00B07B66" w:rsidP="006129EF">
      <w:pPr>
        <w:spacing w:after="0" w:line="240" w:lineRule="auto"/>
      </w:pPr>
      <w:r>
        <w:continuationSeparator/>
      </w:r>
    </w:p>
  </w:footnote>
  <w:footnote w:id="1">
    <w:p w14:paraId="31CF9B0F" w14:textId="77777777" w:rsidR="006A0A08" w:rsidRPr="006A0A08" w:rsidRDefault="006129EF" w:rsidP="006A0A08">
      <w:pPr>
        <w:pStyle w:val="a4"/>
        <w:jc w:val="both"/>
        <w:rPr>
          <w:b/>
          <w:lang w:val="en-US"/>
        </w:rPr>
      </w:pPr>
      <w:r w:rsidRPr="006A0A08">
        <w:rPr>
          <w:rStyle w:val="a5"/>
          <w:b/>
        </w:rPr>
        <w:footnoteRef/>
      </w:r>
      <w:r w:rsidRPr="006A0A08">
        <w:rPr>
          <w:b/>
          <w:lang w:val="en-US"/>
        </w:rPr>
        <w:t xml:space="preserve"> </w:t>
      </w:r>
      <w:r w:rsidR="006A0A08" w:rsidRPr="006A0A08">
        <w:rPr>
          <w:b/>
          <w:lang w:val="en-US"/>
        </w:rPr>
        <w:t xml:space="preserve">This research is co-financed by Greece and the European Union (European Social Fund- ESF) through the Operational Programme «Human Resources Development, Education and Lifelong Learning» in the context of the project </w:t>
      </w:r>
      <w:r w:rsidR="006A0A08" w:rsidRPr="006A0A08">
        <w:rPr>
          <w:b/>
          <w:bCs/>
          <w:iCs/>
          <w:lang w:val="en-US"/>
        </w:rPr>
        <w:t>“</w:t>
      </w:r>
      <w:r w:rsidR="006A0A08" w:rsidRPr="006A0A08">
        <w:rPr>
          <w:b/>
          <w:lang w:val="en-US"/>
        </w:rPr>
        <w:t>Reinforcement of Postdoctoral Researchers”</w:t>
      </w:r>
      <w:r w:rsidR="006A0A08" w:rsidRPr="006A0A08">
        <w:rPr>
          <w:b/>
          <w:bCs/>
          <w:iCs/>
          <w:lang w:val="en-US"/>
        </w:rPr>
        <w:t xml:space="preserve"> (MIS-5001552),</w:t>
      </w:r>
      <w:r w:rsidR="006A0A08" w:rsidRPr="006A0A08">
        <w:rPr>
          <w:b/>
          <w:lang w:val="en-US"/>
        </w:rPr>
        <w:t xml:space="preserve"> implemented by the State Scholarships Foundation (</w:t>
      </w:r>
      <w:r w:rsidR="006A0A08" w:rsidRPr="006A0A08">
        <w:rPr>
          <w:b/>
        </w:rPr>
        <w:t>ΙΚΥ</w:t>
      </w:r>
      <w:r w:rsidR="006A0A08" w:rsidRPr="006A0A08">
        <w:rPr>
          <w:b/>
          <w:lang w:val="en-US"/>
        </w:rPr>
        <w:t>).</w:t>
      </w:r>
    </w:p>
    <w:p w14:paraId="2C0EC9AE" w14:textId="064F41A9" w:rsidR="006129EF" w:rsidRPr="006129EF" w:rsidRDefault="006129EF" w:rsidP="006129EF">
      <w:pPr>
        <w:pStyle w:val="a4"/>
        <w:jc w:val="both"/>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51"/>
    <w:rsid w:val="00006DE8"/>
    <w:rsid w:val="00011CA4"/>
    <w:rsid w:val="00011CCC"/>
    <w:rsid w:val="000125BE"/>
    <w:rsid w:val="00012F7D"/>
    <w:rsid w:val="0001471C"/>
    <w:rsid w:val="00016B83"/>
    <w:rsid w:val="00023B38"/>
    <w:rsid w:val="000245FD"/>
    <w:rsid w:val="0002578E"/>
    <w:rsid w:val="000258EF"/>
    <w:rsid w:val="0002603C"/>
    <w:rsid w:val="00026151"/>
    <w:rsid w:val="00033E99"/>
    <w:rsid w:val="00053601"/>
    <w:rsid w:val="00056FDB"/>
    <w:rsid w:val="000603BA"/>
    <w:rsid w:val="00063CCE"/>
    <w:rsid w:val="00073196"/>
    <w:rsid w:val="00080B91"/>
    <w:rsid w:val="00082E54"/>
    <w:rsid w:val="00083B10"/>
    <w:rsid w:val="00083BF8"/>
    <w:rsid w:val="0009560F"/>
    <w:rsid w:val="00097770"/>
    <w:rsid w:val="000A0461"/>
    <w:rsid w:val="000A0965"/>
    <w:rsid w:val="000A7833"/>
    <w:rsid w:val="000B136B"/>
    <w:rsid w:val="000B5F70"/>
    <w:rsid w:val="000B78CA"/>
    <w:rsid w:val="000C7FBC"/>
    <w:rsid w:val="000E5899"/>
    <w:rsid w:val="000E6A59"/>
    <w:rsid w:val="000E6C39"/>
    <w:rsid w:val="000F49D2"/>
    <w:rsid w:val="000F6D32"/>
    <w:rsid w:val="001021F8"/>
    <w:rsid w:val="00105515"/>
    <w:rsid w:val="001072EF"/>
    <w:rsid w:val="00107519"/>
    <w:rsid w:val="00112AC1"/>
    <w:rsid w:val="00114AD5"/>
    <w:rsid w:val="001177E1"/>
    <w:rsid w:val="00120AFE"/>
    <w:rsid w:val="00120F74"/>
    <w:rsid w:val="00122AF5"/>
    <w:rsid w:val="00126DF1"/>
    <w:rsid w:val="0012714C"/>
    <w:rsid w:val="0013716C"/>
    <w:rsid w:val="00151B37"/>
    <w:rsid w:val="001545B2"/>
    <w:rsid w:val="00166499"/>
    <w:rsid w:val="00166B90"/>
    <w:rsid w:val="00171E3B"/>
    <w:rsid w:val="0017260B"/>
    <w:rsid w:val="00176BE9"/>
    <w:rsid w:val="00190BB0"/>
    <w:rsid w:val="001911F6"/>
    <w:rsid w:val="001A0FD6"/>
    <w:rsid w:val="001A4C7B"/>
    <w:rsid w:val="001B5D7F"/>
    <w:rsid w:val="001B72CD"/>
    <w:rsid w:val="001B7ABA"/>
    <w:rsid w:val="001C1B95"/>
    <w:rsid w:val="001C22B2"/>
    <w:rsid w:val="001C3463"/>
    <w:rsid w:val="001C63AC"/>
    <w:rsid w:val="001D3CCC"/>
    <w:rsid w:val="001D550B"/>
    <w:rsid w:val="001D58D7"/>
    <w:rsid w:val="001F1C05"/>
    <w:rsid w:val="001F39D2"/>
    <w:rsid w:val="00201956"/>
    <w:rsid w:val="002031E7"/>
    <w:rsid w:val="00206E47"/>
    <w:rsid w:val="00213CC7"/>
    <w:rsid w:val="002151B3"/>
    <w:rsid w:val="0021702D"/>
    <w:rsid w:val="00236146"/>
    <w:rsid w:val="00237107"/>
    <w:rsid w:val="00242881"/>
    <w:rsid w:val="00243E1E"/>
    <w:rsid w:val="00245D9C"/>
    <w:rsid w:val="002476D3"/>
    <w:rsid w:val="00247AAA"/>
    <w:rsid w:val="00255D54"/>
    <w:rsid w:val="00257927"/>
    <w:rsid w:val="0026264C"/>
    <w:rsid w:val="00262977"/>
    <w:rsid w:val="0027128B"/>
    <w:rsid w:val="0027336A"/>
    <w:rsid w:val="00276446"/>
    <w:rsid w:val="00276AA0"/>
    <w:rsid w:val="00294909"/>
    <w:rsid w:val="002949C7"/>
    <w:rsid w:val="002960B2"/>
    <w:rsid w:val="002A31B6"/>
    <w:rsid w:val="002D26C5"/>
    <w:rsid w:val="002D4DC6"/>
    <w:rsid w:val="002D56FF"/>
    <w:rsid w:val="002E133F"/>
    <w:rsid w:val="002F1F83"/>
    <w:rsid w:val="002F4494"/>
    <w:rsid w:val="002F4F77"/>
    <w:rsid w:val="002F63B7"/>
    <w:rsid w:val="002F7C66"/>
    <w:rsid w:val="00310595"/>
    <w:rsid w:val="00311291"/>
    <w:rsid w:val="00311AFA"/>
    <w:rsid w:val="00311FA7"/>
    <w:rsid w:val="003151B0"/>
    <w:rsid w:val="00315B97"/>
    <w:rsid w:val="003246C0"/>
    <w:rsid w:val="0033006F"/>
    <w:rsid w:val="00333976"/>
    <w:rsid w:val="00333A35"/>
    <w:rsid w:val="00354567"/>
    <w:rsid w:val="003626FE"/>
    <w:rsid w:val="003678BC"/>
    <w:rsid w:val="003779C6"/>
    <w:rsid w:val="00380E4C"/>
    <w:rsid w:val="003842AE"/>
    <w:rsid w:val="00385191"/>
    <w:rsid w:val="00391AEB"/>
    <w:rsid w:val="0039250D"/>
    <w:rsid w:val="003945BD"/>
    <w:rsid w:val="0039712C"/>
    <w:rsid w:val="003A06EC"/>
    <w:rsid w:val="003A641E"/>
    <w:rsid w:val="003A6575"/>
    <w:rsid w:val="003A7603"/>
    <w:rsid w:val="003B0D56"/>
    <w:rsid w:val="003C46AC"/>
    <w:rsid w:val="003C7373"/>
    <w:rsid w:val="003D3F1C"/>
    <w:rsid w:val="003D41FB"/>
    <w:rsid w:val="003D54AB"/>
    <w:rsid w:val="003F76D3"/>
    <w:rsid w:val="0040287E"/>
    <w:rsid w:val="004060D3"/>
    <w:rsid w:val="00406BA3"/>
    <w:rsid w:val="0042512A"/>
    <w:rsid w:val="00430D1C"/>
    <w:rsid w:val="00431B24"/>
    <w:rsid w:val="00432134"/>
    <w:rsid w:val="0043280C"/>
    <w:rsid w:val="00432AFA"/>
    <w:rsid w:val="0043453E"/>
    <w:rsid w:val="004348EA"/>
    <w:rsid w:val="0043492C"/>
    <w:rsid w:val="00443604"/>
    <w:rsid w:val="0044655C"/>
    <w:rsid w:val="00454AA7"/>
    <w:rsid w:val="00472083"/>
    <w:rsid w:val="00472F81"/>
    <w:rsid w:val="00481D39"/>
    <w:rsid w:val="00483505"/>
    <w:rsid w:val="00490170"/>
    <w:rsid w:val="0049127B"/>
    <w:rsid w:val="00495B0D"/>
    <w:rsid w:val="00495B3A"/>
    <w:rsid w:val="004A07E8"/>
    <w:rsid w:val="004A0CFE"/>
    <w:rsid w:val="004A7FED"/>
    <w:rsid w:val="004B29D2"/>
    <w:rsid w:val="004B5AEF"/>
    <w:rsid w:val="004D2879"/>
    <w:rsid w:val="004D4711"/>
    <w:rsid w:val="004D5904"/>
    <w:rsid w:val="004E0781"/>
    <w:rsid w:val="004E0C32"/>
    <w:rsid w:val="004E2934"/>
    <w:rsid w:val="004E2F0A"/>
    <w:rsid w:val="004E433F"/>
    <w:rsid w:val="004F09D1"/>
    <w:rsid w:val="004F7300"/>
    <w:rsid w:val="004F790F"/>
    <w:rsid w:val="00505DE6"/>
    <w:rsid w:val="0050693B"/>
    <w:rsid w:val="00506E1B"/>
    <w:rsid w:val="00510A02"/>
    <w:rsid w:val="00522A60"/>
    <w:rsid w:val="0052419A"/>
    <w:rsid w:val="00524638"/>
    <w:rsid w:val="00531444"/>
    <w:rsid w:val="005326FC"/>
    <w:rsid w:val="005356C0"/>
    <w:rsid w:val="0053735E"/>
    <w:rsid w:val="0054191F"/>
    <w:rsid w:val="005519B7"/>
    <w:rsid w:val="00555CEE"/>
    <w:rsid w:val="00555F90"/>
    <w:rsid w:val="00565397"/>
    <w:rsid w:val="00572C69"/>
    <w:rsid w:val="00573509"/>
    <w:rsid w:val="005759E1"/>
    <w:rsid w:val="00575E9B"/>
    <w:rsid w:val="00577411"/>
    <w:rsid w:val="005851D1"/>
    <w:rsid w:val="00593CD2"/>
    <w:rsid w:val="005A08E3"/>
    <w:rsid w:val="005A4654"/>
    <w:rsid w:val="005C26E0"/>
    <w:rsid w:val="005C459D"/>
    <w:rsid w:val="005C6508"/>
    <w:rsid w:val="005C764E"/>
    <w:rsid w:val="005D04E1"/>
    <w:rsid w:val="005D0D72"/>
    <w:rsid w:val="005D0E67"/>
    <w:rsid w:val="005D2378"/>
    <w:rsid w:val="005E123D"/>
    <w:rsid w:val="005E179A"/>
    <w:rsid w:val="005E182C"/>
    <w:rsid w:val="005E1E8B"/>
    <w:rsid w:val="005E669D"/>
    <w:rsid w:val="005F296A"/>
    <w:rsid w:val="00601BC8"/>
    <w:rsid w:val="00606A7E"/>
    <w:rsid w:val="00607E92"/>
    <w:rsid w:val="00607F1E"/>
    <w:rsid w:val="006101EB"/>
    <w:rsid w:val="006129EF"/>
    <w:rsid w:val="006151EA"/>
    <w:rsid w:val="00622422"/>
    <w:rsid w:val="0062485B"/>
    <w:rsid w:val="00631206"/>
    <w:rsid w:val="00633FD6"/>
    <w:rsid w:val="00641243"/>
    <w:rsid w:val="00641463"/>
    <w:rsid w:val="00643E64"/>
    <w:rsid w:val="00645C7B"/>
    <w:rsid w:val="00652BE9"/>
    <w:rsid w:val="00652E22"/>
    <w:rsid w:val="0065575E"/>
    <w:rsid w:val="00665A20"/>
    <w:rsid w:val="00672B65"/>
    <w:rsid w:val="00675D0D"/>
    <w:rsid w:val="00686C4F"/>
    <w:rsid w:val="006A0A08"/>
    <w:rsid w:val="006A3B60"/>
    <w:rsid w:val="006B6CAA"/>
    <w:rsid w:val="006B6EC0"/>
    <w:rsid w:val="006D15AB"/>
    <w:rsid w:val="006D51D1"/>
    <w:rsid w:val="006D7695"/>
    <w:rsid w:val="006E0091"/>
    <w:rsid w:val="006E5D49"/>
    <w:rsid w:val="006E660A"/>
    <w:rsid w:val="006F40F9"/>
    <w:rsid w:val="007109B5"/>
    <w:rsid w:val="00713267"/>
    <w:rsid w:val="0071749A"/>
    <w:rsid w:val="00722BF9"/>
    <w:rsid w:val="00727792"/>
    <w:rsid w:val="00730DC4"/>
    <w:rsid w:val="00731DA8"/>
    <w:rsid w:val="0073303B"/>
    <w:rsid w:val="00736635"/>
    <w:rsid w:val="00737654"/>
    <w:rsid w:val="00754FFF"/>
    <w:rsid w:val="00757FA3"/>
    <w:rsid w:val="007615E1"/>
    <w:rsid w:val="007643D9"/>
    <w:rsid w:val="007651B7"/>
    <w:rsid w:val="00765807"/>
    <w:rsid w:val="00765844"/>
    <w:rsid w:val="00767311"/>
    <w:rsid w:val="00770FBE"/>
    <w:rsid w:val="00772FC4"/>
    <w:rsid w:val="00795FF0"/>
    <w:rsid w:val="007A08BE"/>
    <w:rsid w:val="007A24B8"/>
    <w:rsid w:val="007A3D7C"/>
    <w:rsid w:val="007A6754"/>
    <w:rsid w:val="007B1C09"/>
    <w:rsid w:val="007B28F3"/>
    <w:rsid w:val="007B798D"/>
    <w:rsid w:val="007C453C"/>
    <w:rsid w:val="007C62D9"/>
    <w:rsid w:val="007D438E"/>
    <w:rsid w:val="007D690A"/>
    <w:rsid w:val="007D757E"/>
    <w:rsid w:val="007E01B9"/>
    <w:rsid w:val="007E3331"/>
    <w:rsid w:val="007E38FA"/>
    <w:rsid w:val="007E3B57"/>
    <w:rsid w:val="007E4448"/>
    <w:rsid w:val="007E463B"/>
    <w:rsid w:val="007F0034"/>
    <w:rsid w:val="007F2DF7"/>
    <w:rsid w:val="008053A6"/>
    <w:rsid w:val="00806F81"/>
    <w:rsid w:val="00811F67"/>
    <w:rsid w:val="008241E1"/>
    <w:rsid w:val="00837494"/>
    <w:rsid w:val="00841CC4"/>
    <w:rsid w:val="00845EE9"/>
    <w:rsid w:val="00850060"/>
    <w:rsid w:val="00853F98"/>
    <w:rsid w:val="008560BF"/>
    <w:rsid w:val="008612BA"/>
    <w:rsid w:val="00863ED3"/>
    <w:rsid w:val="00871466"/>
    <w:rsid w:val="00873A17"/>
    <w:rsid w:val="00873EB5"/>
    <w:rsid w:val="008800FF"/>
    <w:rsid w:val="008807F4"/>
    <w:rsid w:val="00882BCA"/>
    <w:rsid w:val="00883B8F"/>
    <w:rsid w:val="00887310"/>
    <w:rsid w:val="00893A9C"/>
    <w:rsid w:val="00894675"/>
    <w:rsid w:val="00895DFE"/>
    <w:rsid w:val="008B0623"/>
    <w:rsid w:val="008B4DA1"/>
    <w:rsid w:val="008D21B4"/>
    <w:rsid w:val="008D6541"/>
    <w:rsid w:val="008E557D"/>
    <w:rsid w:val="008F3304"/>
    <w:rsid w:val="008F4285"/>
    <w:rsid w:val="008F43B8"/>
    <w:rsid w:val="00904C17"/>
    <w:rsid w:val="0090686D"/>
    <w:rsid w:val="00911A02"/>
    <w:rsid w:val="00914A9B"/>
    <w:rsid w:val="00917275"/>
    <w:rsid w:val="00921590"/>
    <w:rsid w:val="0093647B"/>
    <w:rsid w:val="00936DFA"/>
    <w:rsid w:val="00937484"/>
    <w:rsid w:val="009421AC"/>
    <w:rsid w:val="00946548"/>
    <w:rsid w:val="00951628"/>
    <w:rsid w:val="009550E2"/>
    <w:rsid w:val="00955BE8"/>
    <w:rsid w:val="00957E9F"/>
    <w:rsid w:val="009615B7"/>
    <w:rsid w:val="00963D7F"/>
    <w:rsid w:val="009665F8"/>
    <w:rsid w:val="00971215"/>
    <w:rsid w:val="00972039"/>
    <w:rsid w:val="009744F5"/>
    <w:rsid w:val="00980A8C"/>
    <w:rsid w:val="009856E1"/>
    <w:rsid w:val="00990E03"/>
    <w:rsid w:val="009917AF"/>
    <w:rsid w:val="00993CAE"/>
    <w:rsid w:val="009953C0"/>
    <w:rsid w:val="009A1624"/>
    <w:rsid w:val="009A217C"/>
    <w:rsid w:val="009A23B2"/>
    <w:rsid w:val="009A3F91"/>
    <w:rsid w:val="009C0BC5"/>
    <w:rsid w:val="009C10E6"/>
    <w:rsid w:val="009C1229"/>
    <w:rsid w:val="009C221B"/>
    <w:rsid w:val="009D3E17"/>
    <w:rsid w:val="009D6DE1"/>
    <w:rsid w:val="009F0363"/>
    <w:rsid w:val="009F0545"/>
    <w:rsid w:val="009F487E"/>
    <w:rsid w:val="009F7749"/>
    <w:rsid w:val="00A00E93"/>
    <w:rsid w:val="00A01BB1"/>
    <w:rsid w:val="00A1668B"/>
    <w:rsid w:val="00A24552"/>
    <w:rsid w:val="00A3027D"/>
    <w:rsid w:val="00A311D3"/>
    <w:rsid w:val="00A42D48"/>
    <w:rsid w:val="00A50E41"/>
    <w:rsid w:val="00A51F35"/>
    <w:rsid w:val="00A61C08"/>
    <w:rsid w:val="00A63FE6"/>
    <w:rsid w:val="00A64617"/>
    <w:rsid w:val="00A72D10"/>
    <w:rsid w:val="00A73A64"/>
    <w:rsid w:val="00A86A2F"/>
    <w:rsid w:val="00A91D7D"/>
    <w:rsid w:val="00A93E88"/>
    <w:rsid w:val="00A953CD"/>
    <w:rsid w:val="00A9635A"/>
    <w:rsid w:val="00A96465"/>
    <w:rsid w:val="00AA13AD"/>
    <w:rsid w:val="00AA50C6"/>
    <w:rsid w:val="00AB3891"/>
    <w:rsid w:val="00AB40B7"/>
    <w:rsid w:val="00AC4E5C"/>
    <w:rsid w:val="00AD3AA0"/>
    <w:rsid w:val="00AD7ECE"/>
    <w:rsid w:val="00AE4C7A"/>
    <w:rsid w:val="00AF24E8"/>
    <w:rsid w:val="00B014A3"/>
    <w:rsid w:val="00B033EB"/>
    <w:rsid w:val="00B07B66"/>
    <w:rsid w:val="00B149C3"/>
    <w:rsid w:val="00B17B02"/>
    <w:rsid w:val="00B24227"/>
    <w:rsid w:val="00B25D8F"/>
    <w:rsid w:val="00B3031A"/>
    <w:rsid w:val="00B30BCE"/>
    <w:rsid w:val="00B322F6"/>
    <w:rsid w:val="00B4289E"/>
    <w:rsid w:val="00B50BC8"/>
    <w:rsid w:val="00B54C55"/>
    <w:rsid w:val="00B6034E"/>
    <w:rsid w:val="00B623D3"/>
    <w:rsid w:val="00B637CB"/>
    <w:rsid w:val="00B7086F"/>
    <w:rsid w:val="00B70D88"/>
    <w:rsid w:val="00B72D87"/>
    <w:rsid w:val="00B74757"/>
    <w:rsid w:val="00B808EF"/>
    <w:rsid w:val="00B81E45"/>
    <w:rsid w:val="00B86774"/>
    <w:rsid w:val="00B86B1E"/>
    <w:rsid w:val="00B961D5"/>
    <w:rsid w:val="00B96D2D"/>
    <w:rsid w:val="00BA031B"/>
    <w:rsid w:val="00BA0C51"/>
    <w:rsid w:val="00BA3752"/>
    <w:rsid w:val="00BC31BE"/>
    <w:rsid w:val="00BC4DC1"/>
    <w:rsid w:val="00BD227B"/>
    <w:rsid w:val="00BF2E83"/>
    <w:rsid w:val="00BF586A"/>
    <w:rsid w:val="00BF6CD1"/>
    <w:rsid w:val="00C01051"/>
    <w:rsid w:val="00C0232E"/>
    <w:rsid w:val="00C05370"/>
    <w:rsid w:val="00C062CA"/>
    <w:rsid w:val="00C152DF"/>
    <w:rsid w:val="00C164FD"/>
    <w:rsid w:val="00C16E30"/>
    <w:rsid w:val="00C2587D"/>
    <w:rsid w:val="00C2614B"/>
    <w:rsid w:val="00C26691"/>
    <w:rsid w:val="00C2766B"/>
    <w:rsid w:val="00C27E0D"/>
    <w:rsid w:val="00C3107C"/>
    <w:rsid w:val="00C33B4A"/>
    <w:rsid w:val="00C34894"/>
    <w:rsid w:val="00C46103"/>
    <w:rsid w:val="00C55C6E"/>
    <w:rsid w:val="00C6392D"/>
    <w:rsid w:val="00C66DDE"/>
    <w:rsid w:val="00C70AAE"/>
    <w:rsid w:val="00C86E3F"/>
    <w:rsid w:val="00C871BD"/>
    <w:rsid w:val="00C87A76"/>
    <w:rsid w:val="00C909AC"/>
    <w:rsid w:val="00C957B9"/>
    <w:rsid w:val="00C965CC"/>
    <w:rsid w:val="00CA6386"/>
    <w:rsid w:val="00CB5DB3"/>
    <w:rsid w:val="00CC0CBC"/>
    <w:rsid w:val="00CC5F2D"/>
    <w:rsid w:val="00CD1A6C"/>
    <w:rsid w:val="00CD1DE7"/>
    <w:rsid w:val="00CD5F7C"/>
    <w:rsid w:val="00CD766F"/>
    <w:rsid w:val="00CE42AE"/>
    <w:rsid w:val="00CE7714"/>
    <w:rsid w:val="00CE7E1D"/>
    <w:rsid w:val="00CF21AD"/>
    <w:rsid w:val="00CF4420"/>
    <w:rsid w:val="00CF5D78"/>
    <w:rsid w:val="00CF75FF"/>
    <w:rsid w:val="00D031CC"/>
    <w:rsid w:val="00D10257"/>
    <w:rsid w:val="00D17527"/>
    <w:rsid w:val="00D17EC8"/>
    <w:rsid w:val="00D22B98"/>
    <w:rsid w:val="00D22F7D"/>
    <w:rsid w:val="00D23BD9"/>
    <w:rsid w:val="00D25F57"/>
    <w:rsid w:val="00D42336"/>
    <w:rsid w:val="00D524E0"/>
    <w:rsid w:val="00D5531B"/>
    <w:rsid w:val="00D55F19"/>
    <w:rsid w:val="00D56097"/>
    <w:rsid w:val="00D56AC7"/>
    <w:rsid w:val="00D76AC5"/>
    <w:rsid w:val="00D80DC2"/>
    <w:rsid w:val="00D81BA2"/>
    <w:rsid w:val="00D91E26"/>
    <w:rsid w:val="00D92BEA"/>
    <w:rsid w:val="00D9386B"/>
    <w:rsid w:val="00D93960"/>
    <w:rsid w:val="00D94E6D"/>
    <w:rsid w:val="00DA5419"/>
    <w:rsid w:val="00DB30FD"/>
    <w:rsid w:val="00DC01C8"/>
    <w:rsid w:val="00DC2CC3"/>
    <w:rsid w:val="00DE112D"/>
    <w:rsid w:val="00DE6684"/>
    <w:rsid w:val="00DF0F6E"/>
    <w:rsid w:val="00DF205C"/>
    <w:rsid w:val="00DF2F6E"/>
    <w:rsid w:val="00DF33A0"/>
    <w:rsid w:val="00DF695C"/>
    <w:rsid w:val="00E052A6"/>
    <w:rsid w:val="00E13297"/>
    <w:rsid w:val="00E16B80"/>
    <w:rsid w:val="00E22639"/>
    <w:rsid w:val="00E449EC"/>
    <w:rsid w:val="00E50E0E"/>
    <w:rsid w:val="00E56867"/>
    <w:rsid w:val="00E64CB4"/>
    <w:rsid w:val="00E719B9"/>
    <w:rsid w:val="00E77BDF"/>
    <w:rsid w:val="00E813E9"/>
    <w:rsid w:val="00E84603"/>
    <w:rsid w:val="00E86D1B"/>
    <w:rsid w:val="00E8719B"/>
    <w:rsid w:val="00E91EA3"/>
    <w:rsid w:val="00E9309D"/>
    <w:rsid w:val="00EA1F5E"/>
    <w:rsid w:val="00EB24DD"/>
    <w:rsid w:val="00EB2B73"/>
    <w:rsid w:val="00EC47E2"/>
    <w:rsid w:val="00EC778D"/>
    <w:rsid w:val="00ED3388"/>
    <w:rsid w:val="00ED39B2"/>
    <w:rsid w:val="00EE4A1F"/>
    <w:rsid w:val="00EF6C92"/>
    <w:rsid w:val="00F05014"/>
    <w:rsid w:val="00F06822"/>
    <w:rsid w:val="00F1063B"/>
    <w:rsid w:val="00F15AAB"/>
    <w:rsid w:val="00F23FA2"/>
    <w:rsid w:val="00F2440A"/>
    <w:rsid w:val="00F25082"/>
    <w:rsid w:val="00F31FB1"/>
    <w:rsid w:val="00F339E2"/>
    <w:rsid w:val="00F354FB"/>
    <w:rsid w:val="00F41E9D"/>
    <w:rsid w:val="00F42320"/>
    <w:rsid w:val="00F44A29"/>
    <w:rsid w:val="00F452CB"/>
    <w:rsid w:val="00F52ACB"/>
    <w:rsid w:val="00F64EA0"/>
    <w:rsid w:val="00F71F08"/>
    <w:rsid w:val="00F725B9"/>
    <w:rsid w:val="00F73FE8"/>
    <w:rsid w:val="00F75C57"/>
    <w:rsid w:val="00F77F42"/>
    <w:rsid w:val="00F82E19"/>
    <w:rsid w:val="00F85F82"/>
    <w:rsid w:val="00F903A8"/>
    <w:rsid w:val="00F92153"/>
    <w:rsid w:val="00F92778"/>
    <w:rsid w:val="00FA612D"/>
    <w:rsid w:val="00FA6C1B"/>
    <w:rsid w:val="00FB539A"/>
    <w:rsid w:val="00FB766B"/>
    <w:rsid w:val="00FC036E"/>
    <w:rsid w:val="00FC1910"/>
    <w:rsid w:val="00FC65B6"/>
    <w:rsid w:val="00FC70D8"/>
    <w:rsid w:val="00FC7CE0"/>
    <w:rsid w:val="00FD0AAC"/>
    <w:rsid w:val="00FD3411"/>
    <w:rsid w:val="00FD371F"/>
    <w:rsid w:val="00FD74F5"/>
    <w:rsid w:val="00FE62DB"/>
    <w:rsid w:val="00FF5835"/>
    <w:rsid w:val="00FF5F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BC87"/>
  <w15:chartTrackingRefBased/>
  <w15:docId w15:val="{6CF8061B-7CC4-4982-99F5-593C389F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263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22639"/>
    <w:rPr>
      <w:rFonts w:ascii="Segoe UI" w:hAnsi="Segoe UI" w:cs="Segoe UI"/>
      <w:sz w:val="18"/>
      <w:szCs w:val="18"/>
    </w:rPr>
  </w:style>
  <w:style w:type="paragraph" w:styleId="a4">
    <w:name w:val="footnote text"/>
    <w:basedOn w:val="a"/>
    <w:link w:val="Char0"/>
    <w:uiPriority w:val="99"/>
    <w:semiHidden/>
    <w:unhideWhenUsed/>
    <w:rsid w:val="006129EF"/>
    <w:pPr>
      <w:spacing w:after="0" w:line="240" w:lineRule="auto"/>
    </w:pPr>
    <w:rPr>
      <w:sz w:val="20"/>
      <w:szCs w:val="20"/>
    </w:rPr>
  </w:style>
  <w:style w:type="character" w:customStyle="1" w:styleId="Char0">
    <w:name w:val="Κείμενο υποσημείωσης Char"/>
    <w:basedOn w:val="a0"/>
    <w:link w:val="a4"/>
    <w:uiPriority w:val="99"/>
    <w:semiHidden/>
    <w:rsid w:val="006129EF"/>
    <w:rPr>
      <w:sz w:val="20"/>
      <w:szCs w:val="20"/>
    </w:rPr>
  </w:style>
  <w:style w:type="character" w:styleId="a5">
    <w:name w:val="footnote reference"/>
    <w:basedOn w:val="a0"/>
    <w:uiPriority w:val="99"/>
    <w:semiHidden/>
    <w:unhideWhenUsed/>
    <w:rsid w:val="006129EF"/>
    <w:rPr>
      <w:vertAlign w:val="superscript"/>
    </w:rPr>
  </w:style>
  <w:style w:type="paragraph" w:styleId="a6">
    <w:name w:val="header"/>
    <w:basedOn w:val="a"/>
    <w:link w:val="Char1"/>
    <w:uiPriority w:val="99"/>
    <w:unhideWhenUsed/>
    <w:rsid w:val="006129EF"/>
    <w:pPr>
      <w:tabs>
        <w:tab w:val="center" w:pos="4153"/>
        <w:tab w:val="right" w:pos="8306"/>
      </w:tabs>
      <w:spacing w:after="0" w:line="240" w:lineRule="auto"/>
    </w:pPr>
  </w:style>
  <w:style w:type="character" w:customStyle="1" w:styleId="Char1">
    <w:name w:val="Κεφαλίδα Char"/>
    <w:basedOn w:val="a0"/>
    <w:link w:val="a6"/>
    <w:uiPriority w:val="99"/>
    <w:rsid w:val="006129EF"/>
  </w:style>
  <w:style w:type="paragraph" w:styleId="a7">
    <w:name w:val="footer"/>
    <w:basedOn w:val="a"/>
    <w:link w:val="Char2"/>
    <w:uiPriority w:val="99"/>
    <w:unhideWhenUsed/>
    <w:rsid w:val="006129EF"/>
    <w:pPr>
      <w:tabs>
        <w:tab w:val="center" w:pos="4153"/>
        <w:tab w:val="right" w:pos="8306"/>
      </w:tabs>
      <w:spacing w:after="0" w:line="240" w:lineRule="auto"/>
    </w:pPr>
  </w:style>
  <w:style w:type="character" w:customStyle="1" w:styleId="Char2">
    <w:name w:val="Υποσέλιδο Char"/>
    <w:basedOn w:val="a0"/>
    <w:link w:val="a7"/>
    <w:uiPriority w:val="99"/>
    <w:rsid w:val="006129EF"/>
  </w:style>
  <w:style w:type="character" w:styleId="-">
    <w:name w:val="Hyperlink"/>
    <w:basedOn w:val="a0"/>
    <w:uiPriority w:val="99"/>
    <w:unhideWhenUsed/>
    <w:rsid w:val="00921590"/>
    <w:rPr>
      <w:color w:val="0563C1" w:themeColor="hyperlink"/>
      <w:u w:val="single"/>
    </w:rPr>
  </w:style>
  <w:style w:type="character" w:styleId="a8">
    <w:name w:val="Unresolved Mention"/>
    <w:basedOn w:val="a0"/>
    <w:uiPriority w:val="99"/>
    <w:semiHidden/>
    <w:unhideWhenUsed/>
    <w:rsid w:val="00921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087">
      <w:bodyDiv w:val="1"/>
      <w:marLeft w:val="0"/>
      <w:marRight w:val="0"/>
      <w:marTop w:val="0"/>
      <w:marBottom w:val="0"/>
      <w:divBdr>
        <w:top w:val="none" w:sz="0" w:space="0" w:color="auto"/>
        <w:left w:val="none" w:sz="0" w:space="0" w:color="auto"/>
        <w:bottom w:val="none" w:sz="0" w:space="0" w:color="auto"/>
        <w:right w:val="none" w:sz="0" w:space="0" w:color="auto"/>
      </w:divBdr>
    </w:div>
    <w:div w:id="517044313">
      <w:bodyDiv w:val="1"/>
      <w:marLeft w:val="0"/>
      <w:marRight w:val="0"/>
      <w:marTop w:val="0"/>
      <w:marBottom w:val="0"/>
      <w:divBdr>
        <w:top w:val="none" w:sz="0" w:space="0" w:color="auto"/>
        <w:left w:val="none" w:sz="0" w:space="0" w:color="auto"/>
        <w:bottom w:val="none" w:sz="0" w:space="0" w:color="auto"/>
        <w:right w:val="none" w:sz="0" w:space="0" w:color="auto"/>
      </w:divBdr>
    </w:div>
    <w:div w:id="1029798361">
      <w:bodyDiv w:val="1"/>
      <w:marLeft w:val="0"/>
      <w:marRight w:val="0"/>
      <w:marTop w:val="0"/>
      <w:marBottom w:val="0"/>
      <w:divBdr>
        <w:top w:val="none" w:sz="0" w:space="0" w:color="auto"/>
        <w:left w:val="none" w:sz="0" w:space="0" w:color="auto"/>
        <w:bottom w:val="none" w:sz="0" w:space="0" w:color="auto"/>
        <w:right w:val="none" w:sz="0" w:space="0" w:color="auto"/>
      </w:divBdr>
    </w:div>
    <w:div w:id="1092311837">
      <w:bodyDiv w:val="1"/>
      <w:marLeft w:val="0"/>
      <w:marRight w:val="0"/>
      <w:marTop w:val="0"/>
      <w:marBottom w:val="0"/>
      <w:divBdr>
        <w:top w:val="none" w:sz="0" w:space="0" w:color="auto"/>
        <w:left w:val="none" w:sz="0" w:space="0" w:color="auto"/>
        <w:bottom w:val="none" w:sz="0" w:space="0" w:color="auto"/>
        <w:right w:val="none" w:sz="0" w:space="0" w:color="auto"/>
      </w:divBdr>
    </w:div>
    <w:div w:id="1148546767">
      <w:bodyDiv w:val="1"/>
      <w:marLeft w:val="0"/>
      <w:marRight w:val="0"/>
      <w:marTop w:val="0"/>
      <w:marBottom w:val="0"/>
      <w:divBdr>
        <w:top w:val="none" w:sz="0" w:space="0" w:color="auto"/>
        <w:left w:val="none" w:sz="0" w:space="0" w:color="auto"/>
        <w:bottom w:val="none" w:sz="0" w:space="0" w:color="auto"/>
        <w:right w:val="none" w:sz="0" w:space="0" w:color="auto"/>
      </w:divBdr>
    </w:div>
    <w:div w:id="1415779298">
      <w:bodyDiv w:val="1"/>
      <w:marLeft w:val="0"/>
      <w:marRight w:val="0"/>
      <w:marTop w:val="0"/>
      <w:marBottom w:val="0"/>
      <w:divBdr>
        <w:top w:val="none" w:sz="0" w:space="0" w:color="auto"/>
        <w:left w:val="none" w:sz="0" w:space="0" w:color="auto"/>
        <w:bottom w:val="none" w:sz="0" w:space="0" w:color="auto"/>
        <w:right w:val="none" w:sz="0" w:space="0" w:color="auto"/>
      </w:divBdr>
    </w:div>
    <w:div w:id="1647586370">
      <w:bodyDiv w:val="1"/>
      <w:marLeft w:val="0"/>
      <w:marRight w:val="0"/>
      <w:marTop w:val="0"/>
      <w:marBottom w:val="0"/>
      <w:divBdr>
        <w:top w:val="none" w:sz="0" w:space="0" w:color="auto"/>
        <w:left w:val="none" w:sz="0" w:space="0" w:color="auto"/>
        <w:bottom w:val="none" w:sz="0" w:space="0" w:color="auto"/>
        <w:right w:val="none" w:sz="0" w:space="0" w:color="auto"/>
      </w:divBdr>
    </w:div>
    <w:div w:id="1688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lmiconjournal.com/journal/article/2013/1/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6B81-60B0-498A-8C63-A875532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8</Pages>
  <Words>4054</Words>
  <Characters>21897</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Petsa</dc:creator>
  <cp:keywords/>
  <dc:description/>
  <cp:lastModifiedBy>Vasiliki Petsa</cp:lastModifiedBy>
  <cp:revision>214</cp:revision>
  <dcterms:created xsi:type="dcterms:W3CDTF">2018-05-10T18:21:00Z</dcterms:created>
  <dcterms:modified xsi:type="dcterms:W3CDTF">2019-05-16T15:03:00Z</dcterms:modified>
</cp:coreProperties>
</file>